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735E9" w14:textId="5370ED9B" w:rsidR="000B2731" w:rsidRPr="000B2731" w:rsidRDefault="000B2731" w:rsidP="000B2731">
      <w:pPr>
        <w:rPr>
          <w:rFonts w:ascii="Times New Roman" w:eastAsia="黑体" w:hAnsi="Times New Roman" w:cs="Times New Roman"/>
          <w:bCs/>
          <w:szCs w:val="20"/>
        </w:rPr>
      </w:pPr>
      <w:r w:rsidRPr="000B2731">
        <w:rPr>
          <w:rFonts w:ascii="Times New Roman" w:eastAsia="黑体" w:hAnsi="Times New Roman" w:cs="Times New Roman" w:hint="eastAsia"/>
          <w:bCs/>
          <w:szCs w:val="20"/>
        </w:rPr>
        <w:t>附件</w:t>
      </w:r>
      <w:r w:rsidRPr="000B2731">
        <w:rPr>
          <w:rFonts w:ascii="Times New Roman" w:eastAsia="黑体" w:hAnsi="Times New Roman" w:cs="Times New Roman" w:hint="eastAsia"/>
          <w:bCs/>
          <w:szCs w:val="20"/>
        </w:rPr>
        <w:t>2</w:t>
      </w:r>
    </w:p>
    <w:p w14:paraId="2EAAA4C9" w14:textId="77777777" w:rsidR="000B2731" w:rsidRDefault="000B2731" w:rsidP="002A38DB">
      <w:pPr>
        <w:pStyle w:val="a0"/>
        <w:ind w:firstLine="320"/>
      </w:pPr>
    </w:p>
    <w:p w14:paraId="5CEB77CF" w14:textId="3CA463DB" w:rsidR="000B2731" w:rsidRPr="00935229" w:rsidRDefault="000B2731" w:rsidP="000B2731">
      <w:pPr>
        <w:jc w:val="center"/>
        <w:rPr>
          <w:rFonts w:ascii="方正小标宋_GBK" w:eastAsia="方正小标宋_GBK" w:hAnsi="Times New Roman" w:cs="Times New Roman"/>
          <w:bCs/>
          <w:sz w:val="44"/>
          <w:szCs w:val="44"/>
        </w:rPr>
      </w:pPr>
      <w:r w:rsidRPr="00935229">
        <w:rPr>
          <w:rFonts w:ascii="方正小标宋_GBK" w:eastAsia="方正小标宋_GBK" w:hAnsi="Times New Roman" w:cs="Times New Roman" w:hint="eastAsia"/>
          <w:bCs/>
          <w:sz w:val="44"/>
          <w:szCs w:val="44"/>
        </w:rPr>
        <w:t>四川省实验动物许可证</w:t>
      </w:r>
    </w:p>
    <w:p w14:paraId="506033E3" w14:textId="77777777" w:rsidR="000B2731" w:rsidRPr="00935229" w:rsidRDefault="000B2731" w:rsidP="000B2731">
      <w:pPr>
        <w:jc w:val="center"/>
        <w:rPr>
          <w:rFonts w:ascii="Times New Roman" w:eastAsia="黑体" w:hAnsi="Times New Roman" w:cs="Times New Roman"/>
          <w:bCs/>
          <w:sz w:val="44"/>
          <w:szCs w:val="44"/>
        </w:rPr>
      </w:pPr>
      <w:r w:rsidRPr="00935229">
        <w:rPr>
          <w:rFonts w:ascii="方正小标宋_GBK" w:eastAsia="方正小标宋_GBK" w:hAnsi="Times New Roman" w:cs="Times New Roman" w:hint="eastAsia"/>
          <w:bCs/>
          <w:sz w:val="44"/>
          <w:szCs w:val="44"/>
        </w:rPr>
        <w:t>年检申请表</w:t>
      </w:r>
    </w:p>
    <w:p w14:paraId="15B376B1" w14:textId="77777777" w:rsidR="000B2731" w:rsidRPr="000B2731" w:rsidRDefault="000B2731" w:rsidP="000B2731">
      <w:pPr>
        <w:jc w:val="center"/>
        <w:rPr>
          <w:rFonts w:ascii="Times New Roman" w:eastAsia="方正小标宋_GBK" w:hAnsi="Times New Roman" w:cs="Times New Roman"/>
          <w:bCs/>
          <w:sz w:val="40"/>
          <w:szCs w:val="28"/>
        </w:rPr>
      </w:pPr>
    </w:p>
    <w:p w14:paraId="20DD1502" w14:textId="77777777" w:rsidR="000B2731" w:rsidRPr="00846A15" w:rsidRDefault="000B2731" w:rsidP="000B2731">
      <w:pPr>
        <w:jc w:val="center"/>
        <w:rPr>
          <w:rFonts w:ascii="楷体_GB2312" w:eastAsia="楷体_GB2312" w:hAnsi="Times New Roman" w:cs="Times New Roman"/>
          <w:b/>
          <w:sz w:val="30"/>
          <w:szCs w:val="30"/>
        </w:rPr>
      </w:pPr>
      <w:r w:rsidRPr="00846A15">
        <w:rPr>
          <w:rFonts w:ascii="楷体_GB2312" w:eastAsia="楷体_GB2312" w:hAnsi="Times New Roman" w:cs="Times New Roman" w:hint="eastAsia"/>
          <w:b/>
          <w:sz w:val="30"/>
          <w:szCs w:val="30"/>
        </w:rPr>
        <w:t>（          ）年度</w:t>
      </w:r>
    </w:p>
    <w:p w14:paraId="280F92FC" w14:textId="2418204C" w:rsidR="000B2731" w:rsidRPr="000B2731" w:rsidRDefault="000B2731" w:rsidP="000B2731">
      <w:pPr>
        <w:jc w:val="center"/>
        <w:rPr>
          <w:rFonts w:ascii="Times New Roman" w:eastAsia="方正小标宋_GBK" w:hAnsi="Times New Roman" w:cs="Times New Roman"/>
          <w:bCs/>
          <w:sz w:val="40"/>
          <w:szCs w:val="28"/>
        </w:rPr>
      </w:pPr>
      <w:r w:rsidRPr="000B2731">
        <w:rPr>
          <w:rFonts w:ascii="Times New Roman" w:eastAsia="方正小标宋_GBK" w:hAnsi="Times New Roman" w:cs="Times New Roman"/>
          <w:bCs/>
          <w:sz w:val="40"/>
          <w:szCs w:val="28"/>
        </w:rPr>
        <w:t xml:space="preserve">  </w:t>
      </w:r>
    </w:p>
    <w:p w14:paraId="7886A882" w14:textId="77777777" w:rsidR="000B2731" w:rsidRPr="000B2731" w:rsidRDefault="000B2731" w:rsidP="000B2731">
      <w:pPr>
        <w:jc w:val="center"/>
        <w:rPr>
          <w:rFonts w:ascii="Times New Roman" w:eastAsia="方正小标宋_GBK" w:hAnsi="Times New Roman" w:cs="Times New Roman"/>
          <w:bCs/>
          <w:sz w:val="40"/>
          <w:szCs w:val="28"/>
        </w:rPr>
      </w:pPr>
      <w:r w:rsidRPr="000B2731">
        <w:rPr>
          <w:rFonts w:ascii="Times New Roman" w:eastAsia="方正小标宋_GBK" w:hAnsi="Times New Roman" w:cs="Times New Roman"/>
          <w:bCs/>
          <w:sz w:val="40"/>
          <w:szCs w:val="28"/>
        </w:rPr>
        <w:t xml:space="preserve"> </w:t>
      </w:r>
    </w:p>
    <w:p w14:paraId="60FB70B2" w14:textId="77777777" w:rsidR="000B2731" w:rsidRPr="000B2731" w:rsidRDefault="000B2731" w:rsidP="000B2731">
      <w:pPr>
        <w:jc w:val="center"/>
        <w:rPr>
          <w:rFonts w:ascii="Times New Roman" w:eastAsia="方正小标宋_GBK" w:hAnsi="Times New Roman" w:cs="Times New Roman"/>
          <w:bCs/>
          <w:sz w:val="40"/>
          <w:szCs w:val="28"/>
        </w:rPr>
      </w:pPr>
      <w:r w:rsidRPr="000B2731">
        <w:rPr>
          <w:rFonts w:ascii="Times New Roman" w:eastAsia="方正小标宋_GBK" w:hAnsi="Times New Roman" w:cs="Times New Roman"/>
          <w:bCs/>
          <w:sz w:val="40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443"/>
      </w:tblGrid>
      <w:tr w:rsidR="000B2731" w:rsidRPr="000B2731" w14:paraId="6B2ED3F2" w14:textId="77777777" w:rsidTr="00404D37">
        <w:tc>
          <w:tcPr>
            <w:tcW w:w="3085" w:type="dxa"/>
            <w:shd w:val="clear" w:color="auto" w:fill="auto"/>
          </w:tcPr>
          <w:p w14:paraId="291F450A" w14:textId="77777777" w:rsidR="000B2731" w:rsidRPr="000B2731" w:rsidRDefault="000B2731" w:rsidP="000B2731">
            <w:pPr>
              <w:jc w:val="distribute"/>
              <w:rPr>
                <w:rFonts w:ascii="Times New Roman" w:eastAsia="黑体" w:hAnsi="Times New Roman" w:cs="Times New Roman"/>
                <w:bCs/>
                <w:sz w:val="36"/>
                <w:szCs w:val="36"/>
              </w:rPr>
            </w:pPr>
            <w:r w:rsidRPr="000B2731">
              <w:rPr>
                <w:rFonts w:ascii="Times New Roman" w:eastAsia="黑体" w:hAnsi="Times New Roman" w:cs="Times New Roman"/>
                <w:bCs/>
                <w:sz w:val="36"/>
                <w:szCs w:val="36"/>
              </w:rPr>
              <w:t>填报单位（公章）：</w:t>
            </w:r>
          </w:p>
        </w:tc>
        <w:tc>
          <w:tcPr>
            <w:tcW w:w="5443" w:type="dxa"/>
            <w:tcBorders>
              <w:bottom w:val="single" w:sz="4" w:space="0" w:color="auto"/>
            </w:tcBorders>
            <w:shd w:val="clear" w:color="auto" w:fill="auto"/>
          </w:tcPr>
          <w:p w14:paraId="2FA86B72" w14:textId="77777777" w:rsidR="000B2731" w:rsidRPr="000B2731" w:rsidRDefault="000B2731" w:rsidP="000B2731">
            <w:pPr>
              <w:jc w:val="left"/>
              <w:rPr>
                <w:rFonts w:ascii="Times New Roman" w:eastAsia="黑体" w:hAnsi="Times New Roman" w:cs="Times New Roman"/>
                <w:bCs/>
                <w:sz w:val="36"/>
                <w:szCs w:val="36"/>
              </w:rPr>
            </w:pPr>
          </w:p>
        </w:tc>
      </w:tr>
      <w:tr w:rsidR="000B2731" w:rsidRPr="000B2731" w14:paraId="057A9A1A" w14:textId="77777777" w:rsidTr="00404D37">
        <w:tc>
          <w:tcPr>
            <w:tcW w:w="3085" w:type="dxa"/>
            <w:shd w:val="clear" w:color="auto" w:fill="auto"/>
          </w:tcPr>
          <w:p w14:paraId="7E85DB74" w14:textId="2241A514" w:rsidR="000B2731" w:rsidRPr="000B2731" w:rsidRDefault="000B2731" w:rsidP="000B2731">
            <w:pPr>
              <w:tabs>
                <w:tab w:val="left" w:pos="1755"/>
              </w:tabs>
              <w:jc w:val="distribute"/>
              <w:rPr>
                <w:rFonts w:ascii="Times New Roman" w:eastAsia="黑体" w:hAnsi="Times New Roman" w:cs="Times New Roman"/>
                <w:bCs/>
                <w:sz w:val="36"/>
                <w:szCs w:val="36"/>
              </w:rPr>
            </w:pPr>
            <w:r w:rsidRPr="000B2731">
              <w:rPr>
                <w:rFonts w:ascii="Times New Roman" w:eastAsia="黑体" w:hAnsi="Times New Roman" w:cs="Times New Roman"/>
                <w:bCs/>
                <w:sz w:val="36"/>
                <w:szCs w:val="36"/>
              </w:rPr>
              <w:t>许可证</w:t>
            </w:r>
            <w:r w:rsidR="00404D37">
              <w:rPr>
                <w:rFonts w:ascii="Times New Roman" w:eastAsia="黑体" w:hAnsi="Times New Roman" w:cs="Times New Roman" w:hint="eastAsia"/>
                <w:bCs/>
                <w:sz w:val="36"/>
                <w:szCs w:val="36"/>
              </w:rPr>
              <w:t>类型</w:t>
            </w:r>
            <w:r w:rsidRPr="000B2731">
              <w:rPr>
                <w:rFonts w:ascii="Times New Roman" w:eastAsia="黑体" w:hAnsi="Times New Roman" w:cs="Times New Roman"/>
                <w:bCs/>
                <w:sz w:val="36"/>
                <w:szCs w:val="36"/>
              </w:rPr>
              <w:t>：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0EABF" w14:textId="60E110BF" w:rsidR="000B2731" w:rsidRPr="00404D37" w:rsidRDefault="00404D37" w:rsidP="00404D37">
            <w:pPr>
              <w:jc w:val="center"/>
              <w:rPr>
                <w:rFonts w:ascii="Times New Roman" w:eastAsia="黑体" w:hAnsi="Times New Roman" w:cs="Times New Roman"/>
                <w:bCs/>
                <w:szCs w:val="32"/>
              </w:rPr>
            </w:pPr>
            <w:r w:rsidRPr="00404D37">
              <w:rPr>
                <w:rFonts w:ascii="Times New Roman" w:eastAsia="黑体" w:hAnsi="Times New Roman" w:cs="Times New Roman"/>
                <w:bCs/>
                <w:szCs w:val="32"/>
              </w:rPr>
              <w:sym w:font="Wingdings 2" w:char="F0A3"/>
            </w:r>
            <w:r w:rsidRPr="00404D37">
              <w:rPr>
                <w:rFonts w:ascii="Times New Roman" w:eastAsia="黑体" w:hAnsi="Times New Roman" w:cs="Times New Roman" w:hint="eastAsia"/>
                <w:bCs/>
                <w:szCs w:val="32"/>
              </w:rPr>
              <w:t>生产</w:t>
            </w:r>
            <w:r w:rsidRPr="00404D37">
              <w:rPr>
                <w:rFonts w:ascii="Times New Roman" w:eastAsia="黑体" w:hAnsi="Times New Roman" w:cs="Times New Roman" w:hint="eastAsia"/>
                <w:bCs/>
                <w:szCs w:val="32"/>
              </w:rPr>
              <w:t xml:space="preserve">   </w:t>
            </w:r>
            <w:r w:rsidRPr="00404D37">
              <w:rPr>
                <w:rFonts w:ascii="Times New Roman" w:eastAsia="黑体" w:hAnsi="Times New Roman" w:cs="Times New Roman"/>
                <w:bCs/>
                <w:szCs w:val="32"/>
              </w:rPr>
              <w:sym w:font="Wingdings 2" w:char="F0A3"/>
            </w:r>
            <w:r w:rsidRPr="00404D37">
              <w:rPr>
                <w:rFonts w:ascii="Times New Roman" w:eastAsia="黑体" w:hAnsi="Times New Roman" w:cs="Times New Roman" w:hint="eastAsia"/>
                <w:bCs/>
                <w:szCs w:val="32"/>
              </w:rPr>
              <w:t>使用</w:t>
            </w:r>
          </w:p>
        </w:tc>
      </w:tr>
      <w:tr w:rsidR="000B2731" w:rsidRPr="000B2731" w14:paraId="27BC712A" w14:textId="77777777" w:rsidTr="00404D37">
        <w:tc>
          <w:tcPr>
            <w:tcW w:w="3085" w:type="dxa"/>
            <w:shd w:val="clear" w:color="auto" w:fill="auto"/>
          </w:tcPr>
          <w:p w14:paraId="4B767C89" w14:textId="6E116E0D" w:rsidR="000B2731" w:rsidRPr="000B2731" w:rsidRDefault="00404D37" w:rsidP="00404D37">
            <w:pPr>
              <w:jc w:val="distribute"/>
              <w:rPr>
                <w:rFonts w:ascii="Times New Roman" w:eastAsia="黑体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36"/>
                <w:szCs w:val="36"/>
              </w:rPr>
              <w:t>设施级别</w:t>
            </w:r>
            <w:r w:rsidR="000B2731" w:rsidRPr="000B2731">
              <w:rPr>
                <w:rFonts w:ascii="Times New Roman" w:eastAsia="黑体" w:hAnsi="Times New Roman" w:cs="Times New Roman"/>
                <w:bCs/>
                <w:sz w:val="36"/>
                <w:szCs w:val="36"/>
              </w:rPr>
              <w:t>：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46A3D" w14:textId="752CAE1A" w:rsidR="000B2731" w:rsidRPr="00404D37" w:rsidRDefault="00404D37" w:rsidP="00404D37">
            <w:pPr>
              <w:jc w:val="center"/>
              <w:rPr>
                <w:rFonts w:ascii="Times New Roman" w:eastAsia="黑体" w:hAnsi="Times New Roman" w:cs="Times New Roman"/>
                <w:bCs/>
                <w:szCs w:val="32"/>
              </w:rPr>
            </w:pPr>
            <w:r w:rsidRPr="00404D37">
              <w:rPr>
                <w:rFonts w:ascii="Times New Roman" w:eastAsia="黑体" w:hAnsi="Times New Roman" w:cs="Times New Roman"/>
                <w:bCs/>
                <w:szCs w:val="32"/>
              </w:rPr>
              <w:sym w:font="Wingdings 2" w:char="F0A3"/>
            </w:r>
            <w:r w:rsidRPr="00404D37">
              <w:rPr>
                <w:rFonts w:ascii="Times New Roman" w:eastAsia="黑体" w:hAnsi="Times New Roman" w:cs="Times New Roman" w:hint="eastAsia"/>
                <w:bCs/>
                <w:szCs w:val="32"/>
              </w:rPr>
              <w:t>普通环境</w:t>
            </w:r>
            <w:r w:rsidRPr="00404D37">
              <w:rPr>
                <w:rFonts w:ascii="Times New Roman" w:eastAsia="黑体" w:hAnsi="Times New Roman" w:cs="Times New Roman" w:hint="eastAsia"/>
                <w:bCs/>
                <w:szCs w:val="32"/>
              </w:rPr>
              <w:t xml:space="preserve"> </w:t>
            </w:r>
            <w:r w:rsidR="006A7064">
              <w:rPr>
                <w:rFonts w:ascii="Times New Roman" w:eastAsia="黑体" w:hAnsi="Times New Roman" w:cs="Times New Roman" w:hint="eastAsia"/>
                <w:bCs/>
                <w:szCs w:val="32"/>
              </w:rPr>
              <w:sym w:font="Wingdings 2" w:char="F0A3"/>
            </w:r>
            <w:r w:rsidRPr="00404D37">
              <w:rPr>
                <w:rFonts w:ascii="Times New Roman" w:eastAsia="黑体" w:hAnsi="Times New Roman" w:cs="Times New Roman" w:hint="eastAsia"/>
                <w:bCs/>
                <w:szCs w:val="32"/>
              </w:rPr>
              <w:t>屏障环境</w:t>
            </w:r>
            <w:r w:rsidRPr="00404D37">
              <w:rPr>
                <w:rFonts w:ascii="Times New Roman" w:eastAsia="黑体" w:hAnsi="Times New Roman" w:cs="Times New Roman" w:hint="eastAsia"/>
                <w:bCs/>
                <w:szCs w:val="32"/>
              </w:rPr>
              <w:t xml:space="preserve"> </w:t>
            </w:r>
            <w:r w:rsidRPr="00404D37">
              <w:rPr>
                <w:rFonts w:ascii="Times New Roman" w:eastAsia="黑体" w:hAnsi="Times New Roman" w:cs="Times New Roman" w:hint="eastAsia"/>
                <w:bCs/>
                <w:szCs w:val="32"/>
              </w:rPr>
              <w:sym w:font="Wingdings 2" w:char="F0A3"/>
            </w:r>
            <w:r w:rsidRPr="00404D37">
              <w:rPr>
                <w:rFonts w:ascii="Times New Roman" w:eastAsia="黑体" w:hAnsi="Times New Roman" w:cs="Times New Roman" w:hint="eastAsia"/>
                <w:bCs/>
                <w:szCs w:val="32"/>
              </w:rPr>
              <w:t>隔离环境</w:t>
            </w:r>
          </w:p>
        </w:tc>
      </w:tr>
      <w:tr w:rsidR="000B2731" w:rsidRPr="000B2731" w14:paraId="53D5B374" w14:textId="77777777" w:rsidTr="00404D37">
        <w:tc>
          <w:tcPr>
            <w:tcW w:w="3085" w:type="dxa"/>
            <w:shd w:val="clear" w:color="auto" w:fill="auto"/>
          </w:tcPr>
          <w:p w14:paraId="034E2B48" w14:textId="77777777" w:rsidR="000B2731" w:rsidRPr="000B2731" w:rsidRDefault="000B2731" w:rsidP="000B2731">
            <w:pPr>
              <w:jc w:val="distribute"/>
              <w:rPr>
                <w:rFonts w:ascii="Times New Roman" w:eastAsia="黑体" w:hAnsi="Times New Roman" w:cs="Times New Roman"/>
                <w:bCs/>
                <w:sz w:val="36"/>
                <w:szCs w:val="36"/>
              </w:rPr>
            </w:pPr>
            <w:r w:rsidRPr="000B2731">
              <w:rPr>
                <w:rFonts w:ascii="Times New Roman" w:eastAsia="黑体" w:hAnsi="Times New Roman" w:cs="Times New Roman"/>
                <w:bCs/>
                <w:sz w:val="36"/>
                <w:szCs w:val="36"/>
              </w:rPr>
              <w:t>填报日期：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DF2685" w14:textId="77777777" w:rsidR="000B2731" w:rsidRPr="000B2731" w:rsidRDefault="000B2731" w:rsidP="000B2731">
            <w:pPr>
              <w:jc w:val="left"/>
              <w:rPr>
                <w:rFonts w:ascii="Times New Roman" w:eastAsia="黑体" w:hAnsi="Times New Roman" w:cs="Times New Roman"/>
                <w:bCs/>
                <w:sz w:val="36"/>
                <w:szCs w:val="36"/>
              </w:rPr>
            </w:pPr>
          </w:p>
        </w:tc>
      </w:tr>
    </w:tbl>
    <w:p w14:paraId="485252A4" w14:textId="77777777" w:rsidR="000B2731" w:rsidRPr="000B2731" w:rsidRDefault="000B2731" w:rsidP="000B2731">
      <w:pPr>
        <w:jc w:val="left"/>
        <w:rPr>
          <w:rFonts w:ascii="Times New Roman" w:eastAsia="黑体" w:hAnsi="Times New Roman" w:cs="Times New Roman"/>
          <w:bCs/>
          <w:sz w:val="36"/>
          <w:szCs w:val="36"/>
        </w:rPr>
      </w:pPr>
    </w:p>
    <w:p w14:paraId="19392DD4" w14:textId="77777777" w:rsidR="000B2731" w:rsidRPr="000B2731" w:rsidRDefault="000B2731" w:rsidP="000B2731">
      <w:pPr>
        <w:jc w:val="center"/>
        <w:rPr>
          <w:rFonts w:ascii="Times New Roman" w:eastAsia="方正小标宋_GBK" w:hAnsi="Times New Roman" w:cs="Times New Roman"/>
          <w:bCs/>
          <w:sz w:val="40"/>
          <w:szCs w:val="28"/>
        </w:rPr>
      </w:pPr>
    </w:p>
    <w:p w14:paraId="419FE619" w14:textId="77777777" w:rsidR="000B2731" w:rsidRPr="000B2731" w:rsidRDefault="000B2731" w:rsidP="000B2731">
      <w:pPr>
        <w:jc w:val="center"/>
        <w:rPr>
          <w:rFonts w:ascii="Times New Roman" w:eastAsia="方正小标宋_GBK" w:hAnsi="Times New Roman" w:cs="Times New Roman"/>
          <w:bCs/>
          <w:sz w:val="40"/>
          <w:szCs w:val="28"/>
        </w:rPr>
      </w:pPr>
      <w:r w:rsidRPr="000B2731">
        <w:rPr>
          <w:rFonts w:ascii="Times New Roman" w:eastAsia="方正小标宋_GBK" w:hAnsi="Times New Roman" w:cs="Times New Roman"/>
          <w:bCs/>
          <w:sz w:val="40"/>
          <w:szCs w:val="28"/>
        </w:rPr>
        <w:t xml:space="preserve"> </w:t>
      </w:r>
    </w:p>
    <w:p w14:paraId="2E4B1CE2" w14:textId="77777777" w:rsidR="000B2731" w:rsidRPr="000B2731" w:rsidRDefault="000B2731" w:rsidP="000B2731">
      <w:pPr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  <w:r w:rsidRPr="000B2731">
        <w:rPr>
          <w:rFonts w:ascii="Times New Roman" w:eastAsia="黑体" w:hAnsi="Times New Roman" w:cs="Times New Roman"/>
          <w:bCs/>
          <w:sz w:val="28"/>
          <w:szCs w:val="28"/>
        </w:rPr>
        <w:t>四川省科学技术厅</w:t>
      </w:r>
    </w:p>
    <w:p w14:paraId="129FCEBD" w14:textId="77777777" w:rsidR="000B2731" w:rsidRPr="000B2731" w:rsidRDefault="000B2731" w:rsidP="000B2731">
      <w:pPr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  <w:r w:rsidRPr="000B2731">
        <w:rPr>
          <w:rFonts w:ascii="Times New Roman" w:eastAsia="黑体" w:hAnsi="Times New Roman" w:cs="Times New Roman"/>
          <w:bCs/>
          <w:sz w:val="28"/>
          <w:szCs w:val="28"/>
        </w:rPr>
        <w:t>2025</w:t>
      </w:r>
      <w:r w:rsidRPr="000B2731">
        <w:rPr>
          <w:rFonts w:ascii="Times New Roman" w:eastAsia="黑体" w:hAnsi="Times New Roman" w:cs="Times New Roman"/>
          <w:bCs/>
          <w:sz w:val="28"/>
          <w:szCs w:val="28"/>
        </w:rPr>
        <w:t>年制</w:t>
      </w:r>
    </w:p>
    <w:p w14:paraId="52A79610" w14:textId="77777777" w:rsidR="00D81E4E" w:rsidRDefault="00D81E4E" w:rsidP="000B2731">
      <w:pPr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</w:p>
    <w:p w14:paraId="4041F477" w14:textId="77777777" w:rsidR="00D81E4E" w:rsidRDefault="00D81E4E" w:rsidP="000B2731">
      <w:pPr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</w:p>
    <w:p w14:paraId="23A74DED" w14:textId="411A1033" w:rsidR="000B2731" w:rsidRPr="00B81962" w:rsidRDefault="000B2731" w:rsidP="000B2731">
      <w:pPr>
        <w:jc w:val="center"/>
        <w:rPr>
          <w:rFonts w:ascii="黑体" w:eastAsia="黑体" w:hAnsi="黑体" w:cs="Times New Roman" w:hint="eastAsia"/>
          <w:bCs/>
          <w:szCs w:val="32"/>
        </w:rPr>
      </w:pPr>
      <w:r w:rsidRPr="00B81962">
        <w:rPr>
          <w:rFonts w:ascii="黑体" w:eastAsia="黑体" w:hAnsi="黑体" w:cs="Times New Roman"/>
          <w:bCs/>
          <w:szCs w:val="32"/>
        </w:rPr>
        <w:t>填写说明</w:t>
      </w:r>
    </w:p>
    <w:p w14:paraId="64654806" w14:textId="77777777" w:rsidR="000B2731" w:rsidRPr="000B2731" w:rsidRDefault="000B2731" w:rsidP="000B2731">
      <w:pPr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</w:p>
    <w:p w14:paraId="1C890099" w14:textId="3AC2731A" w:rsidR="000B2731" w:rsidRPr="00846A15" w:rsidRDefault="000B2731" w:rsidP="00846A15">
      <w:pPr>
        <w:spacing w:line="500" w:lineRule="exact"/>
        <w:rPr>
          <w:rFonts w:ascii="宋体" w:eastAsia="宋体" w:hAnsi="宋体" w:cs="Times New Roman" w:hint="eastAsia"/>
          <w:bCs/>
          <w:sz w:val="24"/>
          <w:szCs w:val="24"/>
        </w:rPr>
      </w:pPr>
      <w:r w:rsidRPr="00846A15">
        <w:rPr>
          <w:rFonts w:ascii="宋体" w:eastAsia="宋体" w:hAnsi="宋体" w:cs="Times New Roman"/>
          <w:bCs/>
          <w:sz w:val="24"/>
          <w:szCs w:val="24"/>
        </w:rPr>
        <w:t>一、</w:t>
      </w:r>
      <w:r w:rsidR="00051555" w:rsidRPr="00846A15">
        <w:rPr>
          <w:rFonts w:ascii="宋体" w:eastAsia="宋体" w:hAnsi="宋体" w:cs="Times New Roman" w:hint="eastAsia"/>
          <w:bCs/>
          <w:sz w:val="24"/>
          <w:szCs w:val="24"/>
        </w:rPr>
        <w:t>申请表用A4纸打印、</w:t>
      </w:r>
      <w:r w:rsidR="00846A15" w:rsidRPr="00846A15">
        <w:rPr>
          <w:rFonts w:ascii="宋体" w:eastAsia="宋体" w:hAnsi="宋体" w:cs="Times New Roman" w:hint="eastAsia"/>
          <w:bCs/>
          <w:sz w:val="24"/>
          <w:szCs w:val="24"/>
        </w:rPr>
        <w:t>胶装</w:t>
      </w:r>
      <w:r w:rsidR="00051555" w:rsidRPr="00846A15"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Pr="00846A15">
        <w:rPr>
          <w:rFonts w:ascii="宋体" w:eastAsia="宋体" w:hAnsi="宋体" w:cs="Times New Roman"/>
          <w:bCs/>
          <w:sz w:val="24"/>
          <w:szCs w:val="24"/>
        </w:rPr>
        <w:t>由所在法人单位提交意见并签章。</w:t>
      </w:r>
    </w:p>
    <w:p w14:paraId="4EE8AF12" w14:textId="77777777" w:rsidR="000B2731" w:rsidRPr="00846A15" w:rsidRDefault="000B2731" w:rsidP="00846A15">
      <w:pPr>
        <w:spacing w:line="500" w:lineRule="exact"/>
        <w:rPr>
          <w:rFonts w:ascii="宋体" w:eastAsia="宋体" w:hAnsi="宋体" w:cs="Times New Roman" w:hint="eastAsia"/>
          <w:bCs/>
          <w:sz w:val="24"/>
          <w:szCs w:val="24"/>
        </w:rPr>
      </w:pPr>
      <w:r w:rsidRPr="00846A15">
        <w:rPr>
          <w:rFonts w:ascii="宋体" w:eastAsia="宋体" w:hAnsi="宋体" w:cs="Times New Roman"/>
          <w:bCs/>
          <w:sz w:val="24"/>
          <w:szCs w:val="24"/>
        </w:rPr>
        <w:t>二、申请表中单位名称、许可证号、动物设施地址、适用范围、法定代表人应与“许可证”内容一致。如有特殊情况，需单独提供证明，说明理由。</w:t>
      </w:r>
    </w:p>
    <w:p w14:paraId="4F9115F0" w14:textId="2E6D4270" w:rsidR="000B2731" w:rsidRPr="00846A15" w:rsidRDefault="000B2731" w:rsidP="00846A15">
      <w:pPr>
        <w:spacing w:line="500" w:lineRule="exact"/>
        <w:rPr>
          <w:rFonts w:ascii="宋体" w:eastAsia="宋体" w:hAnsi="宋体" w:cs="Times New Roman" w:hint="eastAsia"/>
          <w:bCs/>
          <w:sz w:val="24"/>
          <w:szCs w:val="24"/>
        </w:rPr>
      </w:pPr>
      <w:r w:rsidRPr="00846A15">
        <w:rPr>
          <w:rFonts w:ascii="宋体" w:eastAsia="宋体" w:hAnsi="宋体" w:cs="Times New Roman"/>
          <w:bCs/>
          <w:sz w:val="24"/>
          <w:szCs w:val="24"/>
        </w:rPr>
        <w:t>三、申请表中文字须用宋体小四号字填写，</w:t>
      </w:r>
      <w:r w:rsidR="00C16C9C">
        <w:rPr>
          <w:rFonts w:ascii="宋体" w:eastAsia="宋体" w:hAnsi="宋体" w:cs="Times New Roman" w:hint="eastAsia"/>
          <w:bCs/>
          <w:sz w:val="24"/>
          <w:szCs w:val="24"/>
        </w:rPr>
        <w:t>1.2</w:t>
      </w:r>
      <w:r w:rsidRPr="00846A15">
        <w:rPr>
          <w:rFonts w:ascii="宋体" w:eastAsia="宋体" w:hAnsi="宋体" w:cs="Times New Roman"/>
          <w:bCs/>
          <w:sz w:val="24"/>
          <w:szCs w:val="24"/>
        </w:rPr>
        <w:t>倍行间距。</w:t>
      </w:r>
    </w:p>
    <w:p w14:paraId="0C036E35" w14:textId="05F6C5C2" w:rsidR="000B2731" w:rsidRPr="00846A15" w:rsidRDefault="000B2731" w:rsidP="00846A15">
      <w:pPr>
        <w:spacing w:line="500" w:lineRule="exact"/>
        <w:rPr>
          <w:rFonts w:ascii="宋体" w:eastAsia="宋体" w:hAnsi="宋体" w:cs="Times New Roman" w:hint="eastAsia"/>
          <w:bCs/>
          <w:sz w:val="24"/>
          <w:szCs w:val="24"/>
        </w:rPr>
      </w:pPr>
      <w:r w:rsidRPr="00846A15">
        <w:rPr>
          <w:rFonts w:ascii="宋体" w:eastAsia="宋体" w:hAnsi="宋体" w:cs="Times New Roman"/>
          <w:bCs/>
          <w:sz w:val="24"/>
          <w:szCs w:val="24"/>
        </w:rPr>
        <w:t>四、凡不填写内容的栏目，请用“无”</w:t>
      </w:r>
      <w:r w:rsidR="004A1F7C" w:rsidRPr="00846A15">
        <w:rPr>
          <w:rFonts w:ascii="宋体" w:eastAsia="宋体" w:hAnsi="宋体" w:cs="Times New Roman" w:hint="eastAsia"/>
          <w:bCs/>
          <w:sz w:val="24"/>
          <w:szCs w:val="24"/>
        </w:rPr>
        <w:t>或者“0”</w:t>
      </w:r>
      <w:r w:rsidRPr="00846A15">
        <w:rPr>
          <w:rFonts w:ascii="宋体" w:eastAsia="宋体" w:hAnsi="宋体" w:cs="Times New Roman"/>
          <w:bCs/>
          <w:sz w:val="24"/>
          <w:szCs w:val="24"/>
        </w:rPr>
        <w:t>标示。</w:t>
      </w:r>
    </w:p>
    <w:p w14:paraId="0DEA26F3" w14:textId="1C36EC7E" w:rsidR="000B2731" w:rsidRPr="00846A15" w:rsidRDefault="00540EA8" w:rsidP="00846A15">
      <w:pPr>
        <w:spacing w:line="500" w:lineRule="exact"/>
        <w:rPr>
          <w:rFonts w:ascii="Times New Roman" w:eastAsia="仿宋" w:hAnsi="Times New Roman" w:cs="Times New Roman"/>
          <w:bCs/>
          <w:sz w:val="24"/>
          <w:szCs w:val="24"/>
        </w:rPr>
        <w:sectPr w:rsidR="000B2731" w:rsidRPr="00846A15" w:rsidSect="00846A15">
          <w:footerReference w:type="even" r:id="rId8"/>
          <w:footerReference w:type="default" r:id="rId9"/>
          <w:pgSz w:w="11906" w:h="16838"/>
          <w:pgMar w:top="1361" w:right="1797" w:bottom="1361" w:left="1797" w:header="851" w:footer="1020" w:gutter="0"/>
          <w:cols w:space="425"/>
          <w:docGrid w:type="lines" w:linePitch="435"/>
        </w:sectPr>
      </w:pPr>
      <w:r w:rsidRPr="00846A15">
        <w:rPr>
          <w:rFonts w:ascii="宋体" w:eastAsia="宋体" w:hAnsi="宋体" w:cs="Times New Roman" w:hint="eastAsia"/>
          <w:bCs/>
          <w:sz w:val="24"/>
          <w:szCs w:val="24"/>
        </w:rPr>
        <w:t>五</w:t>
      </w:r>
      <w:r w:rsidR="000B2731" w:rsidRPr="00846A15">
        <w:rPr>
          <w:rFonts w:ascii="宋体" w:eastAsia="宋体" w:hAnsi="宋体" w:cs="Times New Roman"/>
          <w:bCs/>
          <w:sz w:val="24"/>
          <w:szCs w:val="24"/>
        </w:rPr>
        <w:t>、表格内各栏如填写不下，可自行顺延加页</w:t>
      </w:r>
      <w:r w:rsidR="000B2731" w:rsidRPr="00846A15">
        <w:rPr>
          <w:rFonts w:ascii="Times New Roman" w:eastAsia="仿宋" w:hAnsi="Times New Roman" w:cs="Times New Roman"/>
          <w:bCs/>
          <w:sz w:val="24"/>
          <w:szCs w:val="24"/>
        </w:rPr>
        <w:t>。</w:t>
      </w:r>
    </w:p>
    <w:tbl>
      <w:tblPr>
        <w:tblW w:w="96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5"/>
        <w:gridCol w:w="1069"/>
        <w:gridCol w:w="27"/>
        <w:gridCol w:w="1049"/>
        <w:gridCol w:w="737"/>
        <w:gridCol w:w="175"/>
        <w:gridCol w:w="1242"/>
        <w:gridCol w:w="617"/>
        <w:gridCol w:w="459"/>
        <w:gridCol w:w="1077"/>
        <w:gridCol w:w="1077"/>
      </w:tblGrid>
      <w:tr w:rsidR="000B2731" w:rsidRPr="000B2731" w14:paraId="6C600F55" w14:textId="77777777" w:rsidTr="00B43B7F">
        <w:trPr>
          <w:trHeight w:val="567"/>
          <w:jc w:val="center"/>
        </w:trPr>
        <w:tc>
          <w:tcPr>
            <w:tcW w:w="9684" w:type="dxa"/>
            <w:gridSpan w:val="11"/>
            <w:vAlign w:val="center"/>
          </w:tcPr>
          <w:p w14:paraId="6AE4F38B" w14:textId="77777777" w:rsidR="000B2731" w:rsidRPr="000B2731" w:rsidRDefault="000B2731" w:rsidP="000B2731">
            <w:pPr>
              <w:spacing w:line="400" w:lineRule="exact"/>
              <w:rPr>
                <w:rFonts w:ascii="Times New Roman" w:eastAsia="仿宋_GB2312" w:hAnsi="Times New Roman" w:cs="Times New Roman"/>
                <w:b/>
                <w:szCs w:val="32"/>
              </w:rPr>
            </w:pPr>
            <w:r w:rsidRPr="000B2731">
              <w:rPr>
                <w:rFonts w:ascii="Times New Roman" w:eastAsia="宋体" w:hAnsi="Times New Roman" w:cs="Times New Roman"/>
                <w:sz w:val="21"/>
              </w:rPr>
              <w:lastRenderedPageBreak/>
              <w:br w:type="page"/>
            </w:r>
            <w:r w:rsidRPr="000B2731">
              <w:rPr>
                <w:rFonts w:ascii="Times New Roman" w:eastAsia="楷体_GB2312" w:hAnsi="Times New Roman" w:cs="Times New Roman"/>
                <w:b/>
                <w:sz w:val="28"/>
                <w:szCs w:val="32"/>
              </w:rPr>
              <w:t>一、实验动物设施基本情况</w:t>
            </w:r>
          </w:p>
        </w:tc>
      </w:tr>
      <w:tr w:rsidR="000B2731" w:rsidRPr="000B2731" w14:paraId="7401ACE9" w14:textId="77777777" w:rsidTr="00052347">
        <w:trPr>
          <w:trHeight w:val="567"/>
          <w:jc w:val="center"/>
        </w:trPr>
        <w:tc>
          <w:tcPr>
            <w:tcW w:w="2157" w:type="dxa"/>
            <w:vAlign w:val="center"/>
          </w:tcPr>
          <w:p w14:paraId="3C392930" w14:textId="77777777" w:rsidR="000B2731" w:rsidRPr="000B2731" w:rsidRDefault="000B2731" w:rsidP="000B273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0B2731">
              <w:rPr>
                <w:rFonts w:ascii="Times New Roman" w:eastAsia="宋体" w:hAnsi="Times New Roman" w:cs="Times New Roman"/>
                <w:sz w:val="24"/>
                <w:szCs w:val="21"/>
              </w:rPr>
              <w:t>单位名称</w:t>
            </w:r>
          </w:p>
        </w:tc>
        <w:tc>
          <w:tcPr>
            <w:tcW w:w="2884" w:type="dxa"/>
            <w:gridSpan w:val="4"/>
            <w:vAlign w:val="center"/>
          </w:tcPr>
          <w:p w14:paraId="77EDF345" w14:textId="77777777" w:rsidR="000B2731" w:rsidRPr="000B2731" w:rsidRDefault="000B2731" w:rsidP="000B2731">
            <w:pPr>
              <w:spacing w:line="400" w:lineRule="exact"/>
              <w:rPr>
                <w:rFonts w:ascii="Times New Roman" w:eastAsia="宋体" w:hAnsi="Times New Roman" w:cs="Times New Roman"/>
                <w:color w:val="0000FF"/>
                <w:sz w:val="24"/>
                <w:szCs w:val="21"/>
              </w:rPr>
            </w:pPr>
          </w:p>
        </w:tc>
        <w:tc>
          <w:tcPr>
            <w:tcW w:w="2034" w:type="dxa"/>
            <w:gridSpan w:val="3"/>
            <w:vAlign w:val="center"/>
          </w:tcPr>
          <w:p w14:paraId="7E9AA04A" w14:textId="77777777" w:rsidR="000B2731" w:rsidRPr="000B2731" w:rsidRDefault="000B2731" w:rsidP="000B273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0B2731">
              <w:rPr>
                <w:rFonts w:ascii="Times New Roman" w:eastAsia="宋体" w:hAnsi="Times New Roman" w:cs="Times New Roman"/>
                <w:sz w:val="24"/>
                <w:szCs w:val="21"/>
              </w:rPr>
              <w:t>许可证号</w:t>
            </w:r>
          </w:p>
        </w:tc>
        <w:tc>
          <w:tcPr>
            <w:tcW w:w="2609" w:type="dxa"/>
            <w:gridSpan w:val="3"/>
            <w:vAlign w:val="center"/>
          </w:tcPr>
          <w:p w14:paraId="0D042B66" w14:textId="77777777" w:rsidR="000B2731" w:rsidRPr="000B2731" w:rsidRDefault="000B2731" w:rsidP="000B2731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0B2731" w:rsidRPr="000B2731" w14:paraId="410C7E80" w14:textId="77777777" w:rsidTr="00052347">
        <w:trPr>
          <w:trHeight w:val="567"/>
          <w:jc w:val="center"/>
        </w:trPr>
        <w:tc>
          <w:tcPr>
            <w:tcW w:w="2157" w:type="dxa"/>
            <w:vAlign w:val="center"/>
          </w:tcPr>
          <w:p w14:paraId="7F536412" w14:textId="77777777" w:rsidR="000B2731" w:rsidRPr="000B2731" w:rsidRDefault="000B2731" w:rsidP="000B273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0B2731">
              <w:rPr>
                <w:rFonts w:ascii="Times New Roman" w:eastAsia="宋体" w:hAnsi="Times New Roman" w:cs="Times New Roman"/>
                <w:sz w:val="24"/>
                <w:szCs w:val="21"/>
              </w:rPr>
              <w:t>单位地址</w:t>
            </w:r>
          </w:p>
        </w:tc>
        <w:tc>
          <w:tcPr>
            <w:tcW w:w="2884" w:type="dxa"/>
            <w:gridSpan w:val="4"/>
            <w:vAlign w:val="center"/>
          </w:tcPr>
          <w:p w14:paraId="3D330970" w14:textId="77777777" w:rsidR="000B2731" w:rsidRPr="000B2731" w:rsidRDefault="000B2731" w:rsidP="000B2731">
            <w:pPr>
              <w:spacing w:line="400" w:lineRule="exact"/>
              <w:rPr>
                <w:rFonts w:ascii="Times New Roman" w:eastAsia="宋体" w:hAnsi="Times New Roman" w:cs="Times New Roman"/>
                <w:color w:val="0000FF"/>
                <w:sz w:val="24"/>
                <w:szCs w:val="21"/>
              </w:rPr>
            </w:pPr>
          </w:p>
        </w:tc>
        <w:tc>
          <w:tcPr>
            <w:tcW w:w="2034" w:type="dxa"/>
            <w:gridSpan w:val="3"/>
            <w:vAlign w:val="center"/>
          </w:tcPr>
          <w:p w14:paraId="69FDF41D" w14:textId="77777777" w:rsidR="000B2731" w:rsidRPr="000B2731" w:rsidRDefault="000B2731" w:rsidP="000B273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0B2731">
              <w:rPr>
                <w:rFonts w:ascii="Times New Roman" w:eastAsia="宋体" w:hAnsi="Times New Roman" w:cs="Times New Roman"/>
                <w:sz w:val="24"/>
                <w:szCs w:val="21"/>
              </w:rPr>
              <w:t>法定代表人</w:t>
            </w:r>
          </w:p>
        </w:tc>
        <w:tc>
          <w:tcPr>
            <w:tcW w:w="2609" w:type="dxa"/>
            <w:gridSpan w:val="3"/>
            <w:vAlign w:val="center"/>
          </w:tcPr>
          <w:p w14:paraId="4E8AE1FD" w14:textId="77777777" w:rsidR="000B2731" w:rsidRPr="000B2731" w:rsidRDefault="000B2731" w:rsidP="000B2731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0B2731" w:rsidRPr="000B2731" w14:paraId="0B004F91" w14:textId="77777777" w:rsidTr="00052347">
        <w:trPr>
          <w:trHeight w:val="567"/>
          <w:jc w:val="center"/>
        </w:trPr>
        <w:tc>
          <w:tcPr>
            <w:tcW w:w="2157" w:type="dxa"/>
            <w:vAlign w:val="center"/>
          </w:tcPr>
          <w:p w14:paraId="175DDB4E" w14:textId="77777777" w:rsidR="000B2731" w:rsidRPr="000B2731" w:rsidRDefault="000B2731" w:rsidP="000B273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0B2731">
              <w:rPr>
                <w:rFonts w:ascii="Times New Roman" w:eastAsia="宋体" w:hAnsi="Times New Roman" w:cs="Times New Roman"/>
                <w:sz w:val="24"/>
                <w:szCs w:val="21"/>
              </w:rPr>
              <w:t>动物设施地址</w:t>
            </w:r>
          </w:p>
        </w:tc>
        <w:tc>
          <w:tcPr>
            <w:tcW w:w="2884" w:type="dxa"/>
            <w:gridSpan w:val="4"/>
            <w:vAlign w:val="center"/>
          </w:tcPr>
          <w:p w14:paraId="06B2FAE8" w14:textId="77777777" w:rsidR="000B2731" w:rsidRPr="000B2731" w:rsidRDefault="000B2731" w:rsidP="000B2731">
            <w:pPr>
              <w:spacing w:line="400" w:lineRule="exact"/>
              <w:rPr>
                <w:rFonts w:ascii="Times New Roman" w:eastAsia="宋体" w:hAnsi="Times New Roman" w:cs="Times New Roman"/>
                <w:color w:val="0000FF"/>
                <w:sz w:val="24"/>
                <w:szCs w:val="21"/>
              </w:rPr>
            </w:pPr>
          </w:p>
        </w:tc>
        <w:tc>
          <w:tcPr>
            <w:tcW w:w="2034" w:type="dxa"/>
            <w:gridSpan w:val="3"/>
            <w:vAlign w:val="center"/>
          </w:tcPr>
          <w:p w14:paraId="1B505945" w14:textId="77777777" w:rsidR="000B2731" w:rsidRPr="000B2731" w:rsidRDefault="000B2731" w:rsidP="000B273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0B2731">
              <w:rPr>
                <w:rFonts w:ascii="Times New Roman" w:eastAsia="宋体" w:hAnsi="Times New Roman" w:cs="Times New Roman"/>
                <w:sz w:val="24"/>
                <w:szCs w:val="21"/>
              </w:rPr>
              <w:t>设施负责人</w:t>
            </w:r>
          </w:p>
        </w:tc>
        <w:tc>
          <w:tcPr>
            <w:tcW w:w="2609" w:type="dxa"/>
            <w:gridSpan w:val="3"/>
            <w:vAlign w:val="center"/>
          </w:tcPr>
          <w:p w14:paraId="747D6E60" w14:textId="77777777" w:rsidR="000B2731" w:rsidRPr="000B2731" w:rsidRDefault="000B2731" w:rsidP="000B2731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0B2731" w:rsidRPr="000B2731" w14:paraId="2F54A796" w14:textId="77777777" w:rsidTr="00052347">
        <w:trPr>
          <w:trHeight w:val="567"/>
          <w:jc w:val="center"/>
        </w:trPr>
        <w:tc>
          <w:tcPr>
            <w:tcW w:w="2157" w:type="dxa"/>
            <w:vAlign w:val="center"/>
          </w:tcPr>
          <w:p w14:paraId="25F9165D" w14:textId="25B19B5D" w:rsidR="000B2731" w:rsidRPr="000B2731" w:rsidRDefault="003E3221" w:rsidP="000B273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适用范围</w:t>
            </w:r>
          </w:p>
        </w:tc>
        <w:tc>
          <w:tcPr>
            <w:tcW w:w="2884" w:type="dxa"/>
            <w:gridSpan w:val="4"/>
            <w:vAlign w:val="center"/>
          </w:tcPr>
          <w:p w14:paraId="5FDBB976" w14:textId="77777777" w:rsidR="000B2731" w:rsidRPr="000B2731" w:rsidRDefault="000B2731" w:rsidP="000B2731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034" w:type="dxa"/>
            <w:gridSpan w:val="3"/>
            <w:vAlign w:val="center"/>
          </w:tcPr>
          <w:p w14:paraId="0B66CF3E" w14:textId="77777777" w:rsidR="000B2731" w:rsidRPr="000B2731" w:rsidRDefault="000B2731" w:rsidP="000B273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0B2731">
              <w:rPr>
                <w:rFonts w:ascii="Times New Roman" w:eastAsia="宋体" w:hAnsi="Times New Roman" w:cs="Times New Roman"/>
                <w:sz w:val="24"/>
                <w:szCs w:val="21"/>
              </w:rPr>
              <w:t>负责人联系方式</w:t>
            </w:r>
          </w:p>
        </w:tc>
        <w:tc>
          <w:tcPr>
            <w:tcW w:w="2609" w:type="dxa"/>
            <w:gridSpan w:val="3"/>
            <w:vAlign w:val="center"/>
          </w:tcPr>
          <w:p w14:paraId="02293C2B" w14:textId="77777777" w:rsidR="000B2731" w:rsidRPr="000B2731" w:rsidRDefault="000B2731" w:rsidP="000B2731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0B2731">
              <w:rPr>
                <w:rFonts w:ascii="Times New Roman" w:eastAsia="宋体" w:hAnsi="Times New Roman" w:cs="Times New Roman"/>
                <w:sz w:val="24"/>
                <w:szCs w:val="21"/>
              </w:rPr>
              <w:t>座机：</w:t>
            </w:r>
          </w:p>
          <w:p w14:paraId="02F5EB68" w14:textId="77777777" w:rsidR="000B2731" w:rsidRPr="000B2731" w:rsidRDefault="000B2731" w:rsidP="000B2731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0B2731">
              <w:rPr>
                <w:rFonts w:ascii="Times New Roman" w:eastAsia="宋体" w:hAnsi="Times New Roman" w:cs="Times New Roman"/>
                <w:sz w:val="24"/>
                <w:szCs w:val="21"/>
              </w:rPr>
              <w:t>手机：</w:t>
            </w:r>
          </w:p>
        </w:tc>
      </w:tr>
      <w:tr w:rsidR="00364A2F" w:rsidRPr="000B2731" w14:paraId="2698275D" w14:textId="77777777" w:rsidTr="00355FA5">
        <w:trPr>
          <w:trHeight w:val="567"/>
          <w:jc w:val="center"/>
        </w:trPr>
        <w:tc>
          <w:tcPr>
            <w:tcW w:w="9684" w:type="dxa"/>
            <w:gridSpan w:val="11"/>
            <w:vAlign w:val="center"/>
          </w:tcPr>
          <w:p w14:paraId="5A9BD06F" w14:textId="6A4F2215" w:rsidR="00364A2F" w:rsidRPr="000B2731" w:rsidRDefault="00364A2F" w:rsidP="000B2731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64A2F">
              <w:rPr>
                <w:rFonts w:ascii="Times New Roman" w:eastAsia="楷体_GB2312" w:hAnsi="Times New Roman" w:cs="Times New Roman" w:hint="eastAsia"/>
                <w:b/>
                <w:sz w:val="28"/>
                <w:szCs w:val="32"/>
              </w:rPr>
              <w:t>二、</w:t>
            </w:r>
            <w:r w:rsidR="0020232C">
              <w:rPr>
                <w:rFonts w:ascii="Times New Roman" w:eastAsia="楷体_GB2312" w:hAnsi="Times New Roman" w:cs="Times New Roman" w:hint="eastAsia"/>
                <w:b/>
                <w:sz w:val="28"/>
                <w:szCs w:val="32"/>
              </w:rPr>
              <w:t>实验动物</w:t>
            </w:r>
            <w:r w:rsidR="00A57756">
              <w:rPr>
                <w:rFonts w:ascii="Times New Roman" w:eastAsia="楷体_GB2312" w:hAnsi="Times New Roman" w:cs="Times New Roman" w:hint="eastAsia"/>
                <w:b/>
                <w:sz w:val="28"/>
                <w:szCs w:val="32"/>
              </w:rPr>
              <w:t>生产</w:t>
            </w:r>
            <w:r w:rsidR="00A57756">
              <w:rPr>
                <w:rFonts w:ascii="Times New Roman" w:eastAsia="楷体_GB2312" w:hAnsi="Times New Roman" w:cs="Times New Roman" w:hint="eastAsia"/>
                <w:b/>
                <w:sz w:val="28"/>
                <w:szCs w:val="32"/>
              </w:rPr>
              <w:t>/</w:t>
            </w:r>
            <w:r w:rsidR="00A57756" w:rsidRPr="00A57756">
              <w:rPr>
                <w:rFonts w:ascii="Times New Roman" w:eastAsia="楷体_GB2312" w:hAnsi="Times New Roman" w:cs="Times New Roman" w:hint="eastAsia"/>
                <w:b/>
                <w:sz w:val="28"/>
                <w:szCs w:val="32"/>
              </w:rPr>
              <w:t>使用情况</w:t>
            </w:r>
            <w:r w:rsidR="003B366B" w:rsidRPr="00846A15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（填报实际生产/使用的动物品种、级别）：</w:t>
            </w:r>
          </w:p>
        </w:tc>
      </w:tr>
      <w:tr w:rsidR="00EA201A" w:rsidRPr="000B2731" w14:paraId="1D887B1F" w14:textId="77777777" w:rsidTr="00784F6E">
        <w:trPr>
          <w:trHeight w:val="594"/>
          <w:jc w:val="center"/>
        </w:trPr>
        <w:tc>
          <w:tcPr>
            <w:tcW w:w="3228" w:type="dxa"/>
            <w:gridSpan w:val="2"/>
            <w:vAlign w:val="center"/>
          </w:tcPr>
          <w:p w14:paraId="4A72AAA2" w14:textId="77777777" w:rsidR="00EA201A" w:rsidRPr="00EA201A" w:rsidRDefault="00EA201A" w:rsidP="00EA201A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1"/>
              </w:rPr>
            </w:pPr>
            <w:r w:rsidRPr="00EA201A">
              <w:rPr>
                <w:rFonts w:ascii="宋体" w:eastAsia="宋体" w:hAnsi="宋体" w:hint="eastAsia"/>
                <w:b/>
                <w:color w:val="000000"/>
                <w:sz w:val="24"/>
                <w:szCs w:val="21"/>
              </w:rPr>
              <w:t>品种</w:t>
            </w:r>
          </w:p>
        </w:tc>
        <w:tc>
          <w:tcPr>
            <w:tcW w:w="3228" w:type="dxa"/>
            <w:gridSpan w:val="5"/>
            <w:vAlign w:val="center"/>
          </w:tcPr>
          <w:p w14:paraId="24B3D2D2" w14:textId="21AB79F7" w:rsidR="00EA201A" w:rsidRPr="00EA201A" w:rsidRDefault="00EA201A" w:rsidP="00EA201A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1"/>
              </w:rPr>
            </w:pPr>
            <w:r w:rsidRPr="00EA201A">
              <w:rPr>
                <w:rFonts w:ascii="宋体" w:eastAsia="宋体" w:hAnsi="宋体" w:hint="eastAsia"/>
                <w:b/>
                <w:color w:val="000000"/>
                <w:sz w:val="24"/>
                <w:szCs w:val="21"/>
              </w:rPr>
              <w:t>级别</w:t>
            </w:r>
          </w:p>
        </w:tc>
        <w:tc>
          <w:tcPr>
            <w:tcW w:w="3228" w:type="dxa"/>
            <w:gridSpan w:val="4"/>
            <w:vAlign w:val="center"/>
          </w:tcPr>
          <w:p w14:paraId="77CD6429" w14:textId="50C15F7A" w:rsidR="00EA201A" w:rsidRPr="00EA201A" w:rsidRDefault="00EA201A" w:rsidP="00EA201A">
            <w:pPr>
              <w:spacing w:line="400" w:lineRule="exact"/>
              <w:jc w:val="center"/>
            </w:pPr>
            <w:r w:rsidRPr="00EA201A">
              <w:rPr>
                <w:rFonts w:ascii="宋体" w:eastAsia="宋体" w:hAnsi="宋体" w:hint="eastAsia"/>
                <w:b/>
                <w:color w:val="000000"/>
                <w:sz w:val="24"/>
                <w:szCs w:val="21"/>
              </w:rPr>
              <w:t>数量</w:t>
            </w:r>
          </w:p>
        </w:tc>
      </w:tr>
      <w:tr w:rsidR="00EA201A" w:rsidRPr="000B2731" w14:paraId="1D4F3798" w14:textId="77777777" w:rsidTr="00784F6E">
        <w:trPr>
          <w:trHeight w:val="592"/>
          <w:jc w:val="center"/>
        </w:trPr>
        <w:tc>
          <w:tcPr>
            <w:tcW w:w="3228" w:type="dxa"/>
            <w:gridSpan w:val="2"/>
            <w:vAlign w:val="center"/>
          </w:tcPr>
          <w:p w14:paraId="7A5199E5" w14:textId="77777777" w:rsidR="00EA201A" w:rsidRPr="00EA201A" w:rsidRDefault="00EA201A" w:rsidP="00EA201A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1"/>
              </w:rPr>
            </w:pPr>
          </w:p>
        </w:tc>
        <w:tc>
          <w:tcPr>
            <w:tcW w:w="3228" w:type="dxa"/>
            <w:gridSpan w:val="5"/>
            <w:vAlign w:val="center"/>
          </w:tcPr>
          <w:p w14:paraId="2789D35D" w14:textId="77777777" w:rsidR="00EA201A" w:rsidRPr="00EA201A" w:rsidRDefault="00EA201A" w:rsidP="00EA201A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1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6F9E0C6A" w14:textId="460649FF" w:rsidR="00EA201A" w:rsidRPr="00EA201A" w:rsidRDefault="00EA201A" w:rsidP="00EA201A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1"/>
              </w:rPr>
            </w:pPr>
          </w:p>
        </w:tc>
      </w:tr>
      <w:tr w:rsidR="00EA201A" w:rsidRPr="000B2731" w14:paraId="4601DC29" w14:textId="77777777" w:rsidTr="00784F6E">
        <w:trPr>
          <w:trHeight w:val="592"/>
          <w:jc w:val="center"/>
        </w:trPr>
        <w:tc>
          <w:tcPr>
            <w:tcW w:w="3228" w:type="dxa"/>
            <w:gridSpan w:val="2"/>
            <w:vAlign w:val="center"/>
          </w:tcPr>
          <w:p w14:paraId="1339387E" w14:textId="77777777" w:rsidR="00EA201A" w:rsidRPr="00EA201A" w:rsidRDefault="00EA201A" w:rsidP="00EA201A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1"/>
              </w:rPr>
            </w:pPr>
          </w:p>
        </w:tc>
        <w:tc>
          <w:tcPr>
            <w:tcW w:w="3228" w:type="dxa"/>
            <w:gridSpan w:val="5"/>
            <w:vAlign w:val="center"/>
          </w:tcPr>
          <w:p w14:paraId="1538FB1D" w14:textId="77777777" w:rsidR="00EA201A" w:rsidRPr="00EA201A" w:rsidRDefault="00EA201A" w:rsidP="00EA201A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1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03148A14" w14:textId="343C9552" w:rsidR="00EA201A" w:rsidRPr="00EA201A" w:rsidRDefault="00EA201A" w:rsidP="00EA201A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1"/>
              </w:rPr>
            </w:pPr>
          </w:p>
        </w:tc>
      </w:tr>
      <w:tr w:rsidR="00EA201A" w:rsidRPr="000B2731" w14:paraId="3C51E63C" w14:textId="77777777" w:rsidTr="00784F6E">
        <w:trPr>
          <w:trHeight w:val="592"/>
          <w:jc w:val="center"/>
        </w:trPr>
        <w:tc>
          <w:tcPr>
            <w:tcW w:w="3228" w:type="dxa"/>
            <w:gridSpan w:val="2"/>
            <w:vAlign w:val="center"/>
          </w:tcPr>
          <w:p w14:paraId="55D037A6" w14:textId="77777777" w:rsidR="00EA201A" w:rsidRPr="00EA201A" w:rsidRDefault="00EA201A" w:rsidP="00EA201A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1"/>
              </w:rPr>
            </w:pPr>
          </w:p>
        </w:tc>
        <w:tc>
          <w:tcPr>
            <w:tcW w:w="3228" w:type="dxa"/>
            <w:gridSpan w:val="5"/>
            <w:vAlign w:val="center"/>
          </w:tcPr>
          <w:p w14:paraId="2FF3BA3D" w14:textId="77777777" w:rsidR="00EA201A" w:rsidRPr="00EA201A" w:rsidRDefault="00EA201A" w:rsidP="00EA201A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1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5067E1E5" w14:textId="7E8F2D77" w:rsidR="00EA201A" w:rsidRPr="00EA201A" w:rsidRDefault="00EA201A" w:rsidP="00EA201A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1"/>
              </w:rPr>
            </w:pPr>
          </w:p>
        </w:tc>
      </w:tr>
      <w:tr w:rsidR="00EA201A" w:rsidRPr="000B2731" w14:paraId="6952EC94" w14:textId="77777777" w:rsidTr="00784F6E">
        <w:trPr>
          <w:trHeight w:val="592"/>
          <w:jc w:val="center"/>
        </w:trPr>
        <w:tc>
          <w:tcPr>
            <w:tcW w:w="3228" w:type="dxa"/>
            <w:gridSpan w:val="2"/>
            <w:vAlign w:val="center"/>
          </w:tcPr>
          <w:p w14:paraId="7EEAF6F2" w14:textId="77777777" w:rsidR="00EA201A" w:rsidRPr="00EA201A" w:rsidRDefault="00EA201A" w:rsidP="00EA201A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1"/>
              </w:rPr>
            </w:pPr>
          </w:p>
        </w:tc>
        <w:tc>
          <w:tcPr>
            <w:tcW w:w="3228" w:type="dxa"/>
            <w:gridSpan w:val="5"/>
            <w:vAlign w:val="center"/>
          </w:tcPr>
          <w:p w14:paraId="1710A4AB" w14:textId="77777777" w:rsidR="00EA201A" w:rsidRPr="00EA201A" w:rsidRDefault="00EA201A" w:rsidP="00EA201A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1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7489E63F" w14:textId="77777777" w:rsidR="00EA201A" w:rsidRPr="00EA201A" w:rsidRDefault="00EA201A" w:rsidP="00EA201A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1"/>
              </w:rPr>
            </w:pPr>
          </w:p>
        </w:tc>
      </w:tr>
      <w:tr w:rsidR="00A57756" w:rsidRPr="000B2731" w14:paraId="217DAD1B" w14:textId="77777777" w:rsidTr="00355FA5">
        <w:trPr>
          <w:trHeight w:val="567"/>
          <w:jc w:val="center"/>
        </w:trPr>
        <w:tc>
          <w:tcPr>
            <w:tcW w:w="9684" w:type="dxa"/>
            <w:gridSpan w:val="11"/>
            <w:vAlign w:val="center"/>
          </w:tcPr>
          <w:p w14:paraId="50BA989D" w14:textId="3CDBF007" w:rsidR="00A57756" w:rsidRPr="00A57756" w:rsidRDefault="00A57756" w:rsidP="00A57756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8"/>
                <w:szCs w:val="32"/>
              </w:rPr>
              <w:t>三</w:t>
            </w:r>
            <w:r>
              <w:rPr>
                <w:rFonts w:ascii="楷体_GB2312" w:eastAsia="楷体_GB2312" w:hAnsi="宋体"/>
                <w:b/>
                <w:color w:val="000000"/>
                <w:sz w:val="28"/>
                <w:szCs w:val="32"/>
              </w:rPr>
              <w:t>、实验动物</w:t>
            </w:r>
            <w:r>
              <w:rPr>
                <w:rFonts w:ascii="楷体_GB2312" w:eastAsia="楷体_GB2312" w:hAnsi="宋体" w:hint="eastAsia"/>
                <w:b/>
                <w:color w:val="000000"/>
                <w:sz w:val="28"/>
                <w:szCs w:val="32"/>
              </w:rPr>
              <w:t>质量检测、设施管理维护情况</w:t>
            </w:r>
          </w:p>
        </w:tc>
      </w:tr>
      <w:tr w:rsidR="00A57756" w:rsidRPr="000B2731" w14:paraId="01BD6292" w14:textId="77777777" w:rsidTr="00260CDC">
        <w:trPr>
          <w:trHeight w:val="498"/>
          <w:jc w:val="center"/>
        </w:trPr>
        <w:tc>
          <w:tcPr>
            <w:tcW w:w="3224" w:type="dxa"/>
            <w:gridSpan w:val="2"/>
            <w:vAlign w:val="center"/>
          </w:tcPr>
          <w:p w14:paraId="47724FB1" w14:textId="545BDEDB" w:rsidR="00A57756" w:rsidRPr="00846A15" w:rsidRDefault="00A57756" w:rsidP="00260CDC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8"/>
                <w:szCs w:val="32"/>
              </w:rPr>
            </w:pPr>
            <w:r w:rsidRPr="00846A15">
              <w:rPr>
                <w:rFonts w:ascii="宋体" w:eastAsia="宋体" w:hAnsi="宋体"/>
                <w:b/>
                <w:color w:val="000000"/>
                <w:sz w:val="24"/>
                <w:szCs w:val="21"/>
              </w:rPr>
              <w:t>项目</w:t>
            </w:r>
          </w:p>
        </w:tc>
        <w:tc>
          <w:tcPr>
            <w:tcW w:w="1988" w:type="dxa"/>
            <w:gridSpan w:val="4"/>
            <w:vAlign w:val="center"/>
          </w:tcPr>
          <w:p w14:paraId="07682247" w14:textId="457997F0" w:rsidR="00A57756" w:rsidRPr="00846A15" w:rsidRDefault="00A57756" w:rsidP="003B366B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8"/>
                <w:szCs w:val="32"/>
              </w:rPr>
            </w:pPr>
            <w:r w:rsidRPr="00846A15">
              <w:rPr>
                <w:rFonts w:ascii="宋体" w:eastAsia="宋体" w:hAnsi="宋体"/>
                <w:b/>
                <w:color w:val="000000"/>
                <w:sz w:val="24"/>
                <w:szCs w:val="21"/>
              </w:rPr>
              <w:t>检测</w:t>
            </w:r>
            <w:r w:rsidRPr="00846A15">
              <w:rPr>
                <w:rFonts w:ascii="宋体" w:eastAsia="宋体" w:hAnsi="宋体" w:hint="eastAsia"/>
                <w:b/>
                <w:color w:val="000000"/>
                <w:sz w:val="24"/>
                <w:szCs w:val="21"/>
              </w:rPr>
              <w:t>频率</w:t>
            </w:r>
          </w:p>
        </w:tc>
        <w:tc>
          <w:tcPr>
            <w:tcW w:w="4472" w:type="dxa"/>
            <w:gridSpan w:val="5"/>
            <w:vAlign w:val="center"/>
          </w:tcPr>
          <w:p w14:paraId="252C6BB3" w14:textId="64C6B89D" w:rsidR="00846A15" w:rsidRDefault="00A57756" w:rsidP="00260CDC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1"/>
              </w:rPr>
            </w:pPr>
            <w:r w:rsidRPr="00846A15">
              <w:rPr>
                <w:rFonts w:ascii="宋体" w:eastAsia="宋体" w:hAnsi="宋体"/>
                <w:b/>
                <w:color w:val="000000"/>
                <w:sz w:val="24"/>
                <w:szCs w:val="21"/>
              </w:rPr>
              <w:t>检测机构</w:t>
            </w:r>
          </w:p>
          <w:p w14:paraId="3745899F" w14:textId="5B77FCDC" w:rsidR="00A57756" w:rsidRPr="00846A15" w:rsidRDefault="00A57756" w:rsidP="00260CDC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8"/>
                <w:szCs w:val="32"/>
              </w:rPr>
            </w:pPr>
            <w:r w:rsidRPr="00846A15">
              <w:rPr>
                <w:rFonts w:ascii="宋体" w:eastAsia="宋体" w:hAnsi="宋体"/>
                <w:b/>
                <w:color w:val="000000"/>
                <w:sz w:val="24"/>
                <w:szCs w:val="21"/>
              </w:rPr>
              <w:t>（自检或第三方</w:t>
            </w:r>
            <w:r w:rsidRPr="00846A15">
              <w:rPr>
                <w:rFonts w:ascii="宋体" w:eastAsia="宋体" w:hAnsi="宋体" w:hint="eastAsia"/>
                <w:b/>
                <w:color w:val="000000"/>
                <w:sz w:val="24"/>
                <w:szCs w:val="21"/>
              </w:rPr>
              <w:t>机构名称</w:t>
            </w:r>
            <w:r w:rsidRPr="00846A15">
              <w:rPr>
                <w:rFonts w:ascii="宋体" w:eastAsia="宋体" w:hAnsi="宋体"/>
                <w:b/>
                <w:color w:val="000000"/>
                <w:sz w:val="24"/>
                <w:szCs w:val="21"/>
              </w:rPr>
              <w:t>）</w:t>
            </w:r>
          </w:p>
        </w:tc>
      </w:tr>
      <w:tr w:rsidR="00A57756" w:rsidRPr="000B2731" w14:paraId="2D531191" w14:textId="77777777" w:rsidTr="00260CDC">
        <w:trPr>
          <w:trHeight w:val="576"/>
          <w:jc w:val="center"/>
        </w:trPr>
        <w:tc>
          <w:tcPr>
            <w:tcW w:w="3224" w:type="dxa"/>
            <w:gridSpan w:val="2"/>
            <w:vAlign w:val="center"/>
          </w:tcPr>
          <w:p w14:paraId="5061AA70" w14:textId="54296A08" w:rsidR="00A57756" w:rsidRPr="00846A15" w:rsidRDefault="00A57756" w:rsidP="00846A15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  <w:r w:rsidRPr="00846A15">
              <w:rPr>
                <w:rFonts w:ascii="宋体" w:eastAsia="宋体" w:hAnsi="宋体" w:cs="Times New Roman"/>
                <w:sz w:val="24"/>
                <w:szCs w:val="21"/>
              </w:rPr>
              <w:t>实验动物质量</w:t>
            </w:r>
          </w:p>
        </w:tc>
        <w:tc>
          <w:tcPr>
            <w:tcW w:w="1988" w:type="dxa"/>
            <w:gridSpan w:val="4"/>
            <w:vAlign w:val="center"/>
          </w:tcPr>
          <w:p w14:paraId="4DD47935" w14:textId="77777777" w:rsidR="00A57756" w:rsidRPr="00846A15" w:rsidRDefault="00A57756" w:rsidP="00A57756">
            <w:pPr>
              <w:spacing w:line="400" w:lineRule="exact"/>
              <w:rPr>
                <w:rFonts w:ascii="宋体" w:eastAsia="宋体" w:hAnsi="宋体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4472" w:type="dxa"/>
            <w:gridSpan w:val="5"/>
            <w:vAlign w:val="center"/>
          </w:tcPr>
          <w:p w14:paraId="39A941EE" w14:textId="72A21DE4" w:rsidR="00A57756" w:rsidRPr="00846A15" w:rsidRDefault="00A57756" w:rsidP="00A57756">
            <w:pPr>
              <w:spacing w:line="400" w:lineRule="exact"/>
              <w:rPr>
                <w:rFonts w:ascii="宋体" w:eastAsia="宋体" w:hAnsi="宋体" w:hint="eastAsia"/>
                <w:b/>
                <w:color w:val="000000"/>
                <w:sz w:val="28"/>
                <w:szCs w:val="32"/>
              </w:rPr>
            </w:pPr>
          </w:p>
        </w:tc>
      </w:tr>
      <w:tr w:rsidR="00A57756" w:rsidRPr="000B2731" w14:paraId="2F5FAE4B" w14:textId="77777777" w:rsidTr="00260CDC">
        <w:trPr>
          <w:trHeight w:val="576"/>
          <w:jc w:val="center"/>
        </w:trPr>
        <w:tc>
          <w:tcPr>
            <w:tcW w:w="3224" w:type="dxa"/>
            <w:gridSpan w:val="2"/>
            <w:vAlign w:val="center"/>
          </w:tcPr>
          <w:p w14:paraId="4EDC12D5" w14:textId="53D58E4B" w:rsidR="00A57756" w:rsidRPr="00846A15" w:rsidRDefault="00A57756" w:rsidP="00846A15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  <w:r w:rsidRPr="00846A15">
              <w:rPr>
                <w:rFonts w:ascii="宋体" w:eastAsia="宋体" w:hAnsi="宋体" w:cs="Times New Roman" w:hint="eastAsia"/>
                <w:sz w:val="24"/>
                <w:szCs w:val="21"/>
              </w:rPr>
              <w:t>实验动物饲料</w:t>
            </w:r>
          </w:p>
        </w:tc>
        <w:tc>
          <w:tcPr>
            <w:tcW w:w="1988" w:type="dxa"/>
            <w:gridSpan w:val="4"/>
            <w:vAlign w:val="center"/>
          </w:tcPr>
          <w:p w14:paraId="6BCB55A9" w14:textId="77777777" w:rsidR="00A57756" w:rsidRPr="00846A15" w:rsidRDefault="00A57756" w:rsidP="00A57756">
            <w:pPr>
              <w:spacing w:line="400" w:lineRule="exact"/>
              <w:rPr>
                <w:rFonts w:ascii="宋体" w:eastAsia="宋体" w:hAnsi="宋体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4472" w:type="dxa"/>
            <w:gridSpan w:val="5"/>
            <w:vAlign w:val="center"/>
          </w:tcPr>
          <w:p w14:paraId="66D5B3CD" w14:textId="33B5571F" w:rsidR="00A57756" w:rsidRPr="00846A15" w:rsidRDefault="00A57756" w:rsidP="00A57756">
            <w:pPr>
              <w:spacing w:line="400" w:lineRule="exact"/>
              <w:rPr>
                <w:rFonts w:ascii="宋体" w:eastAsia="宋体" w:hAnsi="宋体" w:hint="eastAsia"/>
                <w:b/>
                <w:color w:val="000000"/>
                <w:sz w:val="28"/>
                <w:szCs w:val="32"/>
              </w:rPr>
            </w:pPr>
          </w:p>
        </w:tc>
      </w:tr>
      <w:tr w:rsidR="00A57756" w:rsidRPr="000B2731" w14:paraId="2BC7CE13" w14:textId="77777777" w:rsidTr="00260CDC">
        <w:trPr>
          <w:trHeight w:val="576"/>
          <w:jc w:val="center"/>
        </w:trPr>
        <w:tc>
          <w:tcPr>
            <w:tcW w:w="3224" w:type="dxa"/>
            <w:gridSpan w:val="2"/>
            <w:vAlign w:val="center"/>
          </w:tcPr>
          <w:p w14:paraId="23A5B891" w14:textId="7C7D6B89" w:rsidR="00A57756" w:rsidRPr="00846A15" w:rsidRDefault="003A604F" w:rsidP="00846A15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  <w:r w:rsidRPr="00846A15">
              <w:rPr>
                <w:rFonts w:ascii="宋体" w:eastAsia="宋体" w:hAnsi="宋体" w:cs="Times New Roman" w:hint="eastAsia"/>
                <w:sz w:val="24"/>
                <w:szCs w:val="21"/>
              </w:rPr>
              <w:t>实验动物</w:t>
            </w:r>
            <w:r w:rsidR="00A57756" w:rsidRPr="00846A15">
              <w:rPr>
                <w:rFonts w:ascii="宋体" w:eastAsia="宋体" w:hAnsi="宋体" w:cs="Times New Roman"/>
                <w:sz w:val="24"/>
                <w:szCs w:val="21"/>
              </w:rPr>
              <w:t>设施</w:t>
            </w:r>
            <w:r w:rsidRPr="00846A15">
              <w:rPr>
                <w:rFonts w:ascii="宋体" w:eastAsia="宋体" w:hAnsi="宋体" w:cs="Times New Roman"/>
                <w:sz w:val="24"/>
                <w:szCs w:val="21"/>
              </w:rPr>
              <w:t>环境</w:t>
            </w:r>
          </w:p>
        </w:tc>
        <w:tc>
          <w:tcPr>
            <w:tcW w:w="1988" w:type="dxa"/>
            <w:gridSpan w:val="4"/>
            <w:vAlign w:val="center"/>
          </w:tcPr>
          <w:p w14:paraId="27A6591C" w14:textId="77777777" w:rsidR="00A57756" w:rsidRPr="00846A15" w:rsidRDefault="00A57756" w:rsidP="00A57756">
            <w:pPr>
              <w:spacing w:line="400" w:lineRule="exact"/>
              <w:rPr>
                <w:rFonts w:ascii="宋体" w:eastAsia="宋体" w:hAnsi="宋体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4472" w:type="dxa"/>
            <w:gridSpan w:val="5"/>
            <w:vAlign w:val="center"/>
          </w:tcPr>
          <w:p w14:paraId="04AE3F87" w14:textId="277A8DFC" w:rsidR="00A57756" w:rsidRPr="00846A15" w:rsidRDefault="00A57756" w:rsidP="00A57756">
            <w:pPr>
              <w:spacing w:line="400" w:lineRule="exact"/>
              <w:rPr>
                <w:rFonts w:ascii="宋体" w:eastAsia="宋体" w:hAnsi="宋体" w:hint="eastAsia"/>
                <w:b/>
                <w:color w:val="000000"/>
                <w:sz w:val="28"/>
                <w:szCs w:val="32"/>
              </w:rPr>
            </w:pPr>
          </w:p>
        </w:tc>
      </w:tr>
      <w:tr w:rsidR="00A57756" w:rsidRPr="000B2731" w14:paraId="62D9CB4D" w14:textId="77777777" w:rsidTr="00260CDC">
        <w:trPr>
          <w:trHeight w:val="576"/>
          <w:jc w:val="center"/>
        </w:trPr>
        <w:tc>
          <w:tcPr>
            <w:tcW w:w="3224" w:type="dxa"/>
            <w:gridSpan w:val="2"/>
            <w:vAlign w:val="center"/>
          </w:tcPr>
          <w:p w14:paraId="36F47BE7" w14:textId="5DB28411" w:rsidR="00A57756" w:rsidRPr="00846A15" w:rsidRDefault="00A57756" w:rsidP="00846A15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  <w:r w:rsidRPr="00846A15">
              <w:rPr>
                <w:rFonts w:ascii="宋体" w:eastAsia="宋体" w:hAnsi="宋体" w:cs="Times New Roman" w:hint="eastAsia"/>
                <w:sz w:val="24"/>
                <w:szCs w:val="21"/>
              </w:rPr>
              <w:t>空气过滤器更换频率</w:t>
            </w:r>
          </w:p>
        </w:tc>
        <w:tc>
          <w:tcPr>
            <w:tcW w:w="1076" w:type="dxa"/>
            <w:gridSpan w:val="2"/>
            <w:vAlign w:val="center"/>
          </w:tcPr>
          <w:p w14:paraId="367C56A4" w14:textId="10D4265F" w:rsidR="00A57756" w:rsidRPr="00846A15" w:rsidRDefault="00A57756" w:rsidP="00A57756">
            <w:pPr>
              <w:spacing w:line="400" w:lineRule="exact"/>
              <w:rPr>
                <w:rFonts w:ascii="宋体" w:eastAsia="宋体" w:hAnsi="宋体" w:hint="eastAsia"/>
                <w:b/>
                <w:color w:val="000000"/>
                <w:sz w:val="28"/>
                <w:szCs w:val="32"/>
              </w:rPr>
            </w:pPr>
            <w:r w:rsidRPr="00846A15">
              <w:rPr>
                <w:rFonts w:ascii="宋体" w:eastAsia="宋体" w:hAnsi="宋体"/>
                <w:color w:val="000000"/>
                <w:sz w:val="24"/>
                <w:szCs w:val="21"/>
              </w:rPr>
              <w:t>初效</w:t>
            </w:r>
          </w:p>
        </w:tc>
        <w:tc>
          <w:tcPr>
            <w:tcW w:w="912" w:type="dxa"/>
            <w:gridSpan w:val="2"/>
            <w:vAlign w:val="center"/>
          </w:tcPr>
          <w:p w14:paraId="5B14B382" w14:textId="77777777" w:rsidR="00A57756" w:rsidRPr="00846A15" w:rsidRDefault="00A57756" w:rsidP="00A57756">
            <w:pPr>
              <w:spacing w:line="400" w:lineRule="exact"/>
              <w:rPr>
                <w:rFonts w:ascii="宋体" w:eastAsia="宋体" w:hAnsi="宋体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1242" w:type="dxa"/>
            <w:vAlign w:val="center"/>
          </w:tcPr>
          <w:p w14:paraId="44376B93" w14:textId="35D0B4B3" w:rsidR="00A57756" w:rsidRPr="00846A15" w:rsidRDefault="00A57756" w:rsidP="00A57756">
            <w:pPr>
              <w:spacing w:line="400" w:lineRule="exact"/>
              <w:rPr>
                <w:rFonts w:ascii="宋体" w:eastAsia="宋体" w:hAnsi="宋体" w:hint="eastAsia"/>
                <w:b/>
                <w:color w:val="000000"/>
                <w:sz w:val="28"/>
                <w:szCs w:val="32"/>
              </w:rPr>
            </w:pPr>
            <w:r w:rsidRPr="00846A15">
              <w:rPr>
                <w:rFonts w:ascii="宋体" w:eastAsia="宋体" w:hAnsi="宋体"/>
                <w:color w:val="000000"/>
                <w:sz w:val="24"/>
                <w:szCs w:val="21"/>
              </w:rPr>
              <w:t>中效</w:t>
            </w:r>
          </w:p>
        </w:tc>
        <w:tc>
          <w:tcPr>
            <w:tcW w:w="1076" w:type="dxa"/>
            <w:gridSpan w:val="2"/>
            <w:vAlign w:val="center"/>
          </w:tcPr>
          <w:p w14:paraId="1D26CF14" w14:textId="77777777" w:rsidR="00A57756" w:rsidRPr="00846A15" w:rsidRDefault="00A57756" w:rsidP="00A57756">
            <w:pPr>
              <w:spacing w:line="400" w:lineRule="exact"/>
              <w:rPr>
                <w:rFonts w:ascii="宋体" w:eastAsia="宋体" w:hAnsi="宋体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1077" w:type="dxa"/>
            <w:vAlign w:val="center"/>
          </w:tcPr>
          <w:p w14:paraId="74E30296" w14:textId="22B0F49F" w:rsidR="00A57756" w:rsidRPr="00846A15" w:rsidRDefault="00A57756" w:rsidP="00A57756">
            <w:pPr>
              <w:spacing w:line="400" w:lineRule="exact"/>
              <w:rPr>
                <w:rFonts w:ascii="宋体" w:eastAsia="宋体" w:hAnsi="宋体" w:hint="eastAsia"/>
                <w:b/>
                <w:color w:val="000000"/>
                <w:sz w:val="28"/>
                <w:szCs w:val="32"/>
              </w:rPr>
            </w:pPr>
            <w:r w:rsidRPr="00846A15">
              <w:rPr>
                <w:rFonts w:ascii="宋体" w:eastAsia="宋体" w:hAnsi="宋体"/>
                <w:color w:val="000000"/>
                <w:sz w:val="24"/>
                <w:szCs w:val="21"/>
              </w:rPr>
              <w:t>高效</w:t>
            </w:r>
          </w:p>
        </w:tc>
        <w:tc>
          <w:tcPr>
            <w:tcW w:w="1077" w:type="dxa"/>
            <w:vAlign w:val="center"/>
          </w:tcPr>
          <w:p w14:paraId="70D2D246" w14:textId="7629A3C3" w:rsidR="00A57756" w:rsidRDefault="00A57756" w:rsidP="00A57756">
            <w:pPr>
              <w:spacing w:line="400" w:lineRule="exact"/>
              <w:rPr>
                <w:rFonts w:ascii="楷体_GB2312" w:eastAsia="楷体_GB2312" w:hAnsi="宋体" w:hint="eastAsia"/>
                <w:b/>
                <w:color w:val="000000"/>
                <w:sz w:val="28"/>
                <w:szCs w:val="32"/>
              </w:rPr>
            </w:pPr>
          </w:p>
        </w:tc>
      </w:tr>
      <w:tr w:rsidR="00A57756" w:rsidRPr="000B2731" w14:paraId="0AD64571" w14:textId="77777777" w:rsidTr="00B43B7F">
        <w:trPr>
          <w:trHeight w:val="567"/>
          <w:jc w:val="center"/>
        </w:trPr>
        <w:tc>
          <w:tcPr>
            <w:tcW w:w="9684" w:type="dxa"/>
            <w:gridSpan w:val="11"/>
            <w:vAlign w:val="center"/>
          </w:tcPr>
          <w:p w14:paraId="2A4DEEFE" w14:textId="082E5C24" w:rsidR="00A57756" w:rsidRDefault="00A57756" w:rsidP="00260CDC">
            <w:pPr>
              <w:spacing w:line="400" w:lineRule="exact"/>
              <w:rPr>
                <w:rFonts w:ascii="楷体_GB2312" w:eastAsia="楷体_GB2312" w:hAnsi="宋体" w:hint="eastAsia"/>
                <w:b/>
                <w:color w:val="000000"/>
                <w:sz w:val="28"/>
                <w:szCs w:val="32"/>
              </w:rPr>
            </w:pPr>
            <w:r>
              <w:rPr>
                <w:rFonts w:ascii="楷体_GB2312" w:eastAsia="楷体_GB2312" w:hAnsi="宋体" w:cs="Times New Roman" w:hint="eastAsia"/>
                <w:b/>
                <w:color w:val="000000"/>
                <w:sz w:val="28"/>
                <w:szCs w:val="32"/>
              </w:rPr>
              <w:t>四、</w:t>
            </w:r>
            <w:r w:rsidRPr="00A57756">
              <w:rPr>
                <w:rFonts w:ascii="楷体_GB2312" w:eastAsia="楷体_GB2312" w:hAnsi="宋体" w:cs="Times New Roman" w:hint="eastAsia"/>
                <w:b/>
                <w:color w:val="000000"/>
                <w:sz w:val="28"/>
                <w:szCs w:val="32"/>
              </w:rPr>
              <w:t>安全</w:t>
            </w:r>
            <w:r w:rsidR="00482C77">
              <w:rPr>
                <w:rFonts w:ascii="楷体_GB2312" w:eastAsia="楷体_GB2312" w:hAnsi="宋体" w:cs="Times New Roman" w:hint="eastAsia"/>
                <w:b/>
                <w:color w:val="000000"/>
                <w:sz w:val="28"/>
                <w:szCs w:val="32"/>
              </w:rPr>
              <w:t>生产</w:t>
            </w:r>
            <w:r w:rsidRPr="00A57756">
              <w:rPr>
                <w:rFonts w:ascii="楷体_GB2312" w:eastAsia="楷体_GB2312" w:hAnsi="宋体" w:cs="Times New Roman" w:hint="eastAsia"/>
                <w:b/>
                <w:color w:val="000000"/>
                <w:sz w:val="28"/>
                <w:szCs w:val="32"/>
              </w:rPr>
              <w:t>情况</w:t>
            </w:r>
          </w:p>
        </w:tc>
      </w:tr>
      <w:tr w:rsidR="00AF6368" w:rsidRPr="000B2731" w14:paraId="2F44D3FA" w14:textId="77777777" w:rsidTr="00AF6368">
        <w:trPr>
          <w:trHeight w:val="803"/>
          <w:jc w:val="center"/>
        </w:trPr>
        <w:tc>
          <w:tcPr>
            <w:tcW w:w="3255" w:type="dxa"/>
            <w:gridSpan w:val="3"/>
            <w:vAlign w:val="center"/>
          </w:tcPr>
          <w:p w14:paraId="61910DD1" w14:textId="4FE6E48B" w:rsidR="00AF6368" w:rsidRPr="00846A15" w:rsidRDefault="00AF6368" w:rsidP="00846A15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1"/>
              </w:rPr>
            </w:pPr>
            <w:r w:rsidRPr="00846A15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安全检查</w:t>
            </w:r>
          </w:p>
        </w:tc>
        <w:tc>
          <w:tcPr>
            <w:tcW w:w="6429" w:type="dxa"/>
            <w:gridSpan w:val="8"/>
            <w:vAlign w:val="center"/>
          </w:tcPr>
          <w:p w14:paraId="54828C15" w14:textId="37DB22C1" w:rsidR="00AF6368" w:rsidRPr="00846A15" w:rsidRDefault="00AF6368" w:rsidP="00AF6368">
            <w:pPr>
              <w:spacing w:line="400" w:lineRule="exact"/>
              <w:rPr>
                <w:rFonts w:ascii="宋体" w:eastAsia="宋体" w:hAnsi="宋体" w:hint="eastAsia"/>
                <w:color w:val="000000"/>
                <w:sz w:val="24"/>
                <w:szCs w:val="21"/>
              </w:rPr>
            </w:pPr>
            <w:r w:rsidRPr="00846A15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设施安全检查次数    次，其中：消防安全检查  次；生物安全检查  次；其他检查  次。</w:t>
            </w:r>
          </w:p>
        </w:tc>
      </w:tr>
      <w:tr w:rsidR="00AF6368" w:rsidRPr="000B2731" w14:paraId="2CC156D0" w14:textId="77777777" w:rsidTr="00846A15">
        <w:trPr>
          <w:trHeight w:val="737"/>
          <w:jc w:val="center"/>
        </w:trPr>
        <w:tc>
          <w:tcPr>
            <w:tcW w:w="3255" w:type="dxa"/>
            <w:gridSpan w:val="3"/>
            <w:vAlign w:val="center"/>
          </w:tcPr>
          <w:p w14:paraId="24FEF3F4" w14:textId="66E369BB" w:rsidR="00AF6368" w:rsidRPr="00846A15" w:rsidRDefault="00AF6368" w:rsidP="00D32C3F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  <w:r w:rsidRPr="00846A15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特种设备</w:t>
            </w:r>
          </w:p>
        </w:tc>
        <w:tc>
          <w:tcPr>
            <w:tcW w:w="6429" w:type="dxa"/>
            <w:gridSpan w:val="8"/>
            <w:vAlign w:val="center"/>
          </w:tcPr>
          <w:p w14:paraId="69E26173" w14:textId="5B131F72" w:rsidR="00AF6368" w:rsidRPr="00846A15" w:rsidRDefault="00AF6368" w:rsidP="00AF6368">
            <w:pPr>
              <w:spacing w:line="400" w:lineRule="exact"/>
              <w:rPr>
                <w:rFonts w:ascii="宋体" w:eastAsia="宋体" w:hAnsi="宋体" w:cs="Times New Roman" w:hint="eastAsia"/>
                <w:sz w:val="24"/>
                <w:szCs w:val="21"/>
              </w:rPr>
            </w:pPr>
            <w:r w:rsidRPr="00846A15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高压灭菌器数量   台</w:t>
            </w:r>
            <w:r w:rsidR="00B40430" w:rsidRPr="00846A15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，特种作业操作证人数   人</w:t>
            </w:r>
          </w:p>
        </w:tc>
      </w:tr>
      <w:tr w:rsidR="00052347" w:rsidRPr="000B2731" w14:paraId="0918FA26" w14:textId="77777777" w:rsidTr="00B43B7F">
        <w:trPr>
          <w:trHeight w:val="567"/>
          <w:jc w:val="center"/>
        </w:trPr>
        <w:tc>
          <w:tcPr>
            <w:tcW w:w="9684" w:type="dxa"/>
            <w:gridSpan w:val="11"/>
            <w:vAlign w:val="center"/>
          </w:tcPr>
          <w:p w14:paraId="370D022B" w14:textId="594AF065" w:rsidR="00052347" w:rsidRPr="00052347" w:rsidRDefault="00052347" w:rsidP="00052347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8"/>
                <w:szCs w:val="32"/>
              </w:rPr>
              <w:lastRenderedPageBreak/>
              <w:t>五</w:t>
            </w:r>
            <w:r>
              <w:rPr>
                <w:rFonts w:ascii="楷体_GB2312" w:eastAsia="楷体_GB2312" w:hAnsi="宋体"/>
                <w:b/>
                <w:color w:val="000000"/>
                <w:sz w:val="28"/>
                <w:szCs w:val="32"/>
              </w:rPr>
              <w:t>、</w:t>
            </w:r>
            <w:r>
              <w:rPr>
                <w:rFonts w:ascii="楷体_GB2312" w:eastAsia="楷体_GB2312" w:hAnsi="宋体" w:hint="eastAsia"/>
                <w:b/>
                <w:color w:val="000000"/>
                <w:sz w:val="28"/>
                <w:szCs w:val="32"/>
              </w:rPr>
              <w:t>检查年度工作总结</w:t>
            </w:r>
          </w:p>
        </w:tc>
      </w:tr>
      <w:tr w:rsidR="00052347" w:rsidRPr="000B2731" w14:paraId="431F24D5" w14:textId="77777777" w:rsidTr="00052347">
        <w:trPr>
          <w:trHeight w:val="794"/>
          <w:jc w:val="center"/>
        </w:trPr>
        <w:tc>
          <w:tcPr>
            <w:tcW w:w="9684" w:type="dxa"/>
            <w:gridSpan w:val="11"/>
            <w:vAlign w:val="center"/>
          </w:tcPr>
          <w:p w14:paraId="31675BEA" w14:textId="154ACFA5" w:rsidR="003B366B" w:rsidRPr="00846A15" w:rsidRDefault="003B366B" w:rsidP="008A51DD">
            <w:pPr>
              <w:spacing w:line="288" w:lineRule="auto"/>
              <w:ind w:firstLineChars="200" w:firstLine="480"/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</w:pPr>
            <w:r w:rsidRPr="00846A15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1</w:t>
            </w:r>
            <w:r w:rsidRPr="00846A15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）实验动物规章制度与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标准</w:t>
            </w:r>
            <w:r w:rsidRPr="00846A15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操作规程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制修订及</w:t>
            </w:r>
            <w:r w:rsidRPr="00846A15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执行情况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；</w:t>
            </w:r>
          </w:p>
          <w:p w14:paraId="47D91C6B" w14:textId="6F842AC2" w:rsidR="003B366B" w:rsidRPr="00846A15" w:rsidRDefault="003B366B" w:rsidP="008A51DD">
            <w:pPr>
              <w:spacing w:line="288" w:lineRule="auto"/>
              <w:ind w:firstLineChars="200" w:firstLine="480"/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</w:pPr>
            <w:r w:rsidRPr="00846A15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2</w:t>
            </w:r>
            <w:r w:rsidRPr="00846A15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）人员培训及人员健康体检情况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；</w:t>
            </w:r>
          </w:p>
          <w:p w14:paraId="52561AED" w14:textId="2CDA4BE1" w:rsidR="0020232C" w:rsidRPr="00666313" w:rsidRDefault="00052347" w:rsidP="008A51DD">
            <w:pPr>
              <w:spacing w:line="288" w:lineRule="auto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1"/>
              </w:rPr>
            </w:pPr>
            <w:r w:rsidRPr="00846A15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（</w:t>
            </w:r>
            <w:r w:rsidR="003B366B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3</w:t>
            </w:r>
            <w:r w:rsidRPr="00846A15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）实验动物设施</w:t>
            </w:r>
            <w:r w:rsidR="0020232C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及相关设备</w:t>
            </w:r>
            <w:r w:rsidRPr="00846A15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运行</w:t>
            </w:r>
            <w:r w:rsidR="0020232C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维护</w:t>
            </w:r>
            <w:r w:rsidRPr="00846A15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情况：包括环境参数</w:t>
            </w:r>
            <w:r w:rsidR="003B366B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，</w:t>
            </w:r>
            <w:r w:rsidR="0020232C" w:rsidRPr="00846A15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设备性能状态</w:t>
            </w:r>
            <w:r w:rsidR="003B366B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，</w:t>
            </w:r>
            <w:r w:rsidR="003B366B" w:rsidRPr="00846A15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饲料、</w:t>
            </w:r>
            <w:r w:rsidR="003B366B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垫料、饮水、福利用品等</w:t>
            </w:r>
            <w:r w:rsidR="003B366B" w:rsidRPr="00666313">
              <w:rPr>
                <w:rFonts w:ascii="宋体" w:eastAsia="宋体" w:hAnsi="宋体" w:cs="Times New Roman" w:hint="eastAsia"/>
                <w:sz w:val="24"/>
                <w:szCs w:val="21"/>
              </w:rPr>
              <w:t>情况；</w:t>
            </w:r>
          </w:p>
          <w:p w14:paraId="4773002E" w14:textId="3597A625" w:rsidR="00052347" w:rsidRPr="00666313" w:rsidRDefault="00052347" w:rsidP="008A51DD">
            <w:pPr>
              <w:spacing w:line="288" w:lineRule="auto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1"/>
              </w:rPr>
            </w:pPr>
            <w:r w:rsidRPr="00666313">
              <w:rPr>
                <w:rFonts w:ascii="宋体" w:eastAsia="宋体" w:hAnsi="宋体" w:cs="Times New Roman" w:hint="eastAsia"/>
                <w:sz w:val="24"/>
                <w:szCs w:val="21"/>
              </w:rPr>
              <w:t>（</w:t>
            </w:r>
            <w:r w:rsidR="003B366B" w:rsidRPr="00666313">
              <w:rPr>
                <w:rFonts w:ascii="宋体" w:eastAsia="宋体" w:hAnsi="宋体" w:cs="Times New Roman" w:hint="eastAsia"/>
                <w:sz w:val="24"/>
                <w:szCs w:val="21"/>
              </w:rPr>
              <w:t>4</w:t>
            </w:r>
            <w:r w:rsidRPr="00666313">
              <w:rPr>
                <w:rFonts w:ascii="宋体" w:eastAsia="宋体" w:hAnsi="宋体" w:cs="Times New Roman" w:hint="eastAsia"/>
                <w:sz w:val="24"/>
                <w:szCs w:val="21"/>
              </w:rPr>
              <w:t>）实验动物</w:t>
            </w:r>
            <w:r w:rsidR="0020232C" w:rsidRPr="00666313">
              <w:rPr>
                <w:rFonts w:ascii="宋体" w:eastAsia="宋体" w:hAnsi="宋体" w:cs="Times New Roman" w:hint="eastAsia"/>
                <w:sz w:val="24"/>
                <w:szCs w:val="21"/>
              </w:rPr>
              <w:t>生产、使用情况</w:t>
            </w:r>
            <w:r w:rsidRPr="00666313">
              <w:rPr>
                <w:rFonts w:ascii="宋体" w:eastAsia="宋体" w:hAnsi="宋体" w:cs="Times New Roman" w:hint="eastAsia"/>
                <w:sz w:val="24"/>
                <w:szCs w:val="21"/>
              </w:rPr>
              <w:t>：包括生产或使用实验动物的主要品种（系）、数量以及进出口实验动物的品种（系）、数量等</w:t>
            </w:r>
            <w:r w:rsidR="003B366B" w:rsidRPr="00666313">
              <w:rPr>
                <w:rFonts w:ascii="宋体" w:eastAsia="宋体" w:hAnsi="宋体" w:cs="Times New Roman" w:hint="eastAsia"/>
                <w:sz w:val="24"/>
                <w:szCs w:val="21"/>
              </w:rPr>
              <w:t>；</w:t>
            </w:r>
          </w:p>
          <w:p w14:paraId="57EE6951" w14:textId="2E60FBF0" w:rsidR="003B366B" w:rsidRPr="00666313" w:rsidRDefault="003B366B" w:rsidP="008A51DD">
            <w:pPr>
              <w:spacing w:line="288" w:lineRule="auto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1"/>
              </w:rPr>
            </w:pPr>
            <w:r w:rsidRPr="00666313">
              <w:rPr>
                <w:rFonts w:ascii="宋体" w:eastAsia="宋体" w:hAnsi="宋体" w:cs="Times New Roman" w:hint="eastAsia"/>
                <w:sz w:val="24"/>
                <w:szCs w:val="21"/>
              </w:rPr>
              <w:t>（5）实验动物尸体及废弃物处理；</w:t>
            </w:r>
          </w:p>
          <w:p w14:paraId="45D34671" w14:textId="0B32A882" w:rsidR="003B366B" w:rsidRPr="00666313" w:rsidRDefault="003B366B" w:rsidP="008A51DD">
            <w:pPr>
              <w:pStyle w:val="a0"/>
              <w:spacing w:after="0" w:line="288" w:lineRule="auto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1"/>
              </w:rPr>
            </w:pPr>
            <w:r w:rsidRPr="00666313">
              <w:rPr>
                <w:rFonts w:ascii="宋体" w:eastAsia="宋体" w:hAnsi="宋体" w:cs="Times New Roman" w:hint="eastAsia"/>
                <w:sz w:val="24"/>
                <w:szCs w:val="21"/>
              </w:rPr>
              <w:t>（6）实验动物安全防护：</w:t>
            </w:r>
            <w:r w:rsidR="00EA201A" w:rsidRPr="00666313">
              <w:rPr>
                <w:rFonts w:ascii="宋体" w:eastAsia="宋体" w:hAnsi="宋体" w:cs="Times New Roman" w:hint="eastAsia"/>
                <w:sz w:val="24"/>
                <w:szCs w:val="21"/>
              </w:rPr>
              <w:t>包括</w:t>
            </w:r>
            <w:r w:rsidR="00120B77" w:rsidRPr="00666313">
              <w:rPr>
                <w:rFonts w:ascii="宋体" w:eastAsia="宋体" w:hAnsi="宋体" w:cs="Times New Roman" w:hint="eastAsia"/>
                <w:sz w:val="24"/>
                <w:szCs w:val="21"/>
              </w:rPr>
              <w:t>检疫</w:t>
            </w:r>
            <w:r w:rsidRPr="00666313">
              <w:rPr>
                <w:rFonts w:ascii="宋体" w:eastAsia="宋体" w:hAnsi="宋体" w:cs="Times New Roman" w:hint="eastAsia"/>
                <w:sz w:val="24"/>
                <w:szCs w:val="21"/>
              </w:rPr>
              <w:t>隔离、</w:t>
            </w:r>
            <w:r w:rsidR="00EA201A" w:rsidRPr="00666313">
              <w:rPr>
                <w:rFonts w:ascii="宋体" w:eastAsia="宋体" w:hAnsi="宋体" w:cs="Times New Roman" w:hint="eastAsia"/>
                <w:sz w:val="24"/>
                <w:szCs w:val="21"/>
              </w:rPr>
              <w:t>疫苗接种、</w:t>
            </w:r>
            <w:r w:rsidR="009D34DF" w:rsidRPr="00666313">
              <w:rPr>
                <w:rFonts w:ascii="宋体" w:eastAsia="宋体" w:hAnsi="宋体" w:cs="Times New Roman" w:hint="eastAsia"/>
                <w:sz w:val="24"/>
                <w:szCs w:val="21"/>
              </w:rPr>
              <w:t>消毒灭菌、</w:t>
            </w:r>
            <w:r w:rsidR="00EA201A" w:rsidRPr="00666313">
              <w:rPr>
                <w:rFonts w:ascii="宋体" w:eastAsia="宋体" w:hAnsi="宋体" w:cs="Times New Roman" w:hint="eastAsia"/>
                <w:sz w:val="24"/>
                <w:szCs w:val="21"/>
              </w:rPr>
              <w:t>防护措施</w:t>
            </w:r>
            <w:r w:rsidR="009D34DF" w:rsidRPr="00666313">
              <w:rPr>
                <w:rFonts w:ascii="宋体" w:eastAsia="宋体" w:hAnsi="宋体" w:cs="Times New Roman" w:hint="eastAsia"/>
                <w:sz w:val="24"/>
                <w:szCs w:val="21"/>
              </w:rPr>
              <w:t>等。</w:t>
            </w:r>
          </w:p>
          <w:p w14:paraId="04114C55" w14:textId="77777777" w:rsidR="00052347" w:rsidRPr="00EA201A" w:rsidRDefault="00052347" w:rsidP="00052347">
            <w:pPr>
              <w:pStyle w:val="a0"/>
              <w:ind w:firstLine="320"/>
            </w:pPr>
          </w:p>
          <w:p w14:paraId="672F93A1" w14:textId="77777777" w:rsidR="00052347" w:rsidRDefault="00052347" w:rsidP="00052347">
            <w:pPr>
              <w:pStyle w:val="a0"/>
              <w:ind w:firstLine="320"/>
            </w:pPr>
          </w:p>
          <w:p w14:paraId="0C3945C3" w14:textId="77777777" w:rsidR="00052347" w:rsidRPr="00666313" w:rsidRDefault="00052347" w:rsidP="00052347">
            <w:pPr>
              <w:pStyle w:val="a0"/>
              <w:ind w:firstLine="320"/>
            </w:pPr>
          </w:p>
          <w:p w14:paraId="073C822D" w14:textId="77777777" w:rsidR="00846A15" w:rsidRDefault="00846A15" w:rsidP="00052347">
            <w:pPr>
              <w:pStyle w:val="a0"/>
              <w:ind w:firstLine="320"/>
            </w:pPr>
          </w:p>
          <w:p w14:paraId="03ADCD2B" w14:textId="77777777" w:rsidR="003977C2" w:rsidRDefault="003977C2" w:rsidP="00052347">
            <w:pPr>
              <w:pStyle w:val="a0"/>
              <w:ind w:firstLine="320"/>
            </w:pPr>
          </w:p>
          <w:p w14:paraId="1026C860" w14:textId="77777777" w:rsidR="00052347" w:rsidRDefault="00052347" w:rsidP="00052347">
            <w:pPr>
              <w:pStyle w:val="a0"/>
              <w:ind w:firstLine="320"/>
            </w:pPr>
          </w:p>
          <w:p w14:paraId="2979DCFA" w14:textId="77777777" w:rsidR="00052347" w:rsidRPr="00052347" w:rsidRDefault="00052347" w:rsidP="00052347">
            <w:pPr>
              <w:pStyle w:val="a0"/>
              <w:ind w:firstLine="320"/>
            </w:pPr>
          </w:p>
        </w:tc>
      </w:tr>
      <w:tr w:rsidR="00052347" w:rsidRPr="000B2731" w14:paraId="65C23632" w14:textId="77777777" w:rsidTr="00FD1E92">
        <w:trPr>
          <w:trHeight w:val="454"/>
          <w:jc w:val="center"/>
        </w:trPr>
        <w:tc>
          <w:tcPr>
            <w:tcW w:w="9684" w:type="dxa"/>
            <w:gridSpan w:val="11"/>
            <w:vAlign w:val="center"/>
          </w:tcPr>
          <w:p w14:paraId="726D4A24" w14:textId="57226489" w:rsidR="00052347" w:rsidRPr="000B2731" w:rsidRDefault="00052347" w:rsidP="00052347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 w:val="28"/>
                <w:szCs w:val="32"/>
              </w:rPr>
              <w:t>六</w:t>
            </w:r>
            <w:r w:rsidRPr="000B2731">
              <w:rPr>
                <w:rFonts w:ascii="Times New Roman" w:eastAsia="楷体_GB2312" w:hAnsi="Times New Roman" w:cs="Times New Roman"/>
                <w:b/>
                <w:sz w:val="28"/>
                <w:szCs w:val="32"/>
              </w:rPr>
              <w:t>、法人单位意见</w:t>
            </w:r>
          </w:p>
        </w:tc>
      </w:tr>
      <w:tr w:rsidR="00052347" w:rsidRPr="000B2731" w14:paraId="5F9092C5" w14:textId="77777777" w:rsidTr="00FD1E92">
        <w:trPr>
          <w:trHeight w:val="454"/>
          <w:jc w:val="center"/>
        </w:trPr>
        <w:tc>
          <w:tcPr>
            <w:tcW w:w="9684" w:type="dxa"/>
            <w:gridSpan w:val="11"/>
            <w:vAlign w:val="center"/>
          </w:tcPr>
          <w:p w14:paraId="6112F969" w14:textId="77777777" w:rsidR="00052347" w:rsidRPr="007303A4" w:rsidRDefault="00052347" w:rsidP="00052347">
            <w:pPr>
              <w:pStyle w:val="a0"/>
              <w:ind w:firstLine="320"/>
            </w:pPr>
          </w:p>
          <w:p w14:paraId="75CF6121" w14:textId="25AECB4C" w:rsidR="00052347" w:rsidRDefault="00052347" w:rsidP="00052347">
            <w:pPr>
              <w:pStyle w:val="a0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7303A4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本单位承诺，本表填写的内容真实、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数据</w:t>
            </w:r>
            <w:r w:rsidRPr="007303A4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准确。</w:t>
            </w:r>
          </w:p>
          <w:p w14:paraId="6FE1A901" w14:textId="78231AFD" w:rsidR="00052347" w:rsidRDefault="00052347" w:rsidP="00052347">
            <w:pPr>
              <w:pStyle w:val="a0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同意上报。</w:t>
            </w:r>
          </w:p>
          <w:p w14:paraId="2C958E4B" w14:textId="77777777" w:rsidR="00846A15" w:rsidRPr="007303A4" w:rsidRDefault="00846A15" w:rsidP="00052347">
            <w:pPr>
              <w:pStyle w:val="a0"/>
              <w:ind w:firstLineChars="200" w:firstLine="640"/>
            </w:pPr>
          </w:p>
          <w:p w14:paraId="73FDFBFF" w14:textId="77777777" w:rsidR="00052347" w:rsidRPr="000B2731" w:rsidRDefault="00052347" w:rsidP="00052347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0B2731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                           </w:t>
            </w:r>
            <w:r w:rsidRPr="000B2731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单位负责人签字（签章）：</w:t>
            </w:r>
          </w:p>
          <w:p w14:paraId="6F00AC3C" w14:textId="77777777" w:rsidR="00052347" w:rsidRPr="000B2731" w:rsidRDefault="00052347" w:rsidP="00052347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0B2731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                                  </w:t>
            </w:r>
            <w:r w:rsidRPr="000B2731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法人单位（盖章）：</w:t>
            </w:r>
          </w:p>
          <w:p w14:paraId="5E7AF058" w14:textId="77777777" w:rsidR="00052347" w:rsidRPr="0020232C" w:rsidRDefault="00052347" w:rsidP="003977C2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20232C">
              <w:rPr>
                <w:rFonts w:ascii="Times New Roman" w:eastAsia="宋体" w:hAnsi="Times New Roman" w:cs="Times New Roman"/>
                <w:sz w:val="24"/>
                <w:szCs w:val="21"/>
              </w:rPr>
              <w:t>年</w:t>
            </w:r>
            <w:r w:rsidRPr="0020232C">
              <w:rPr>
                <w:rFonts w:ascii="Times New Roman" w:eastAsia="宋体" w:hAnsi="Times New Roman" w:cs="Times New Roman"/>
                <w:sz w:val="24"/>
                <w:szCs w:val="21"/>
              </w:rPr>
              <w:t xml:space="preserve">   </w:t>
            </w:r>
            <w:r w:rsidRPr="0020232C">
              <w:rPr>
                <w:rFonts w:ascii="Times New Roman" w:eastAsia="宋体" w:hAnsi="Times New Roman" w:cs="Times New Roman"/>
                <w:sz w:val="24"/>
                <w:szCs w:val="21"/>
              </w:rPr>
              <w:t>月</w:t>
            </w:r>
            <w:r w:rsidRPr="0020232C">
              <w:rPr>
                <w:rFonts w:ascii="Times New Roman" w:eastAsia="宋体" w:hAnsi="Times New Roman" w:cs="Times New Roman"/>
                <w:sz w:val="24"/>
                <w:szCs w:val="21"/>
              </w:rPr>
              <w:t xml:space="preserve">    </w:t>
            </w:r>
            <w:r w:rsidRPr="0020232C">
              <w:rPr>
                <w:rFonts w:ascii="Times New Roman" w:eastAsia="宋体" w:hAnsi="Times New Roman" w:cs="Times New Roman"/>
                <w:sz w:val="24"/>
                <w:szCs w:val="21"/>
              </w:rPr>
              <w:t>日</w:t>
            </w:r>
          </w:p>
          <w:p w14:paraId="28CB6146" w14:textId="77777777" w:rsidR="00C16C9C" w:rsidRDefault="00C16C9C" w:rsidP="00C16C9C">
            <w:pPr>
              <w:pStyle w:val="a0"/>
              <w:ind w:firstLine="320"/>
            </w:pPr>
          </w:p>
          <w:p w14:paraId="4E81AB2C" w14:textId="44BE4190" w:rsidR="00666313" w:rsidRPr="00C16C9C" w:rsidRDefault="00666313" w:rsidP="00C16C9C">
            <w:pPr>
              <w:pStyle w:val="a0"/>
              <w:ind w:firstLine="320"/>
            </w:pPr>
          </w:p>
        </w:tc>
      </w:tr>
      <w:tr w:rsidR="00052347" w:rsidRPr="000B2731" w14:paraId="73CAF9BB" w14:textId="77777777" w:rsidTr="00FD1E92">
        <w:trPr>
          <w:trHeight w:val="454"/>
          <w:jc w:val="center"/>
        </w:trPr>
        <w:tc>
          <w:tcPr>
            <w:tcW w:w="9684" w:type="dxa"/>
            <w:gridSpan w:val="11"/>
            <w:vAlign w:val="center"/>
          </w:tcPr>
          <w:p w14:paraId="677AF9B8" w14:textId="5D76BB00" w:rsidR="00052347" w:rsidRDefault="00306978" w:rsidP="00052347">
            <w:pPr>
              <w:spacing w:line="40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 w:val="28"/>
                <w:szCs w:val="32"/>
              </w:rPr>
              <w:lastRenderedPageBreak/>
              <w:t>七</w:t>
            </w:r>
            <w:r w:rsidR="00052347" w:rsidRPr="007303A4">
              <w:rPr>
                <w:rFonts w:ascii="Times New Roman" w:eastAsia="楷体_GB2312" w:hAnsi="Times New Roman" w:cs="Times New Roman" w:hint="eastAsia"/>
                <w:b/>
                <w:sz w:val="28"/>
                <w:szCs w:val="32"/>
              </w:rPr>
              <w:t>、</w:t>
            </w:r>
            <w:r w:rsidR="00052347" w:rsidRPr="00FF2AD8">
              <w:rPr>
                <w:rFonts w:ascii="Times New Roman" w:eastAsia="楷体_GB2312" w:hAnsi="Times New Roman" w:cs="Times New Roman" w:hint="eastAsia"/>
                <w:b/>
                <w:sz w:val="28"/>
                <w:szCs w:val="32"/>
              </w:rPr>
              <w:t>附件支撑材料</w:t>
            </w:r>
            <w:r w:rsidR="00AC2C3E">
              <w:rPr>
                <w:rFonts w:ascii="Times New Roman" w:eastAsia="楷体_GB2312" w:hAnsi="Times New Roman" w:cs="Times New Roman" w:hint="eastAsia"/>
                <w:b/>
                <w:sz w:val="28"/>
                <w:szCs w:val="32"/>
              </w:rPr>
              <w:t>（</w:t>
            </w:r>
            <w:r w:rsidR="00666313">
              <w:rPr>
                <w:rFonts w:ascii="Times New Roman" w:eastAsia="楷体_GB2312" w:hAnsi="Times New Roman" w:cs="Times New Roman" w:hint="eastAsia"/>
                <w:b/>
                <w:sz w:val="28"/>
                <w:szCs w:val="32"/>
              </w:rPr>
              <w:t>包括但不限于以下内容</w:t>
            </w:r>
            <w:r w:rsidR="00AC2C3E">
              <w:rPr>
                <w:rFonts w:ascii="Times New Roman" w:eastAsia="楷体_GB2312" w:hAnsi="Times New Roman" w:cs="Times New Roman" w:hint="eastAsia"/>
                <w:b/>
                <w:sz w:val="28"/>
                <w:szCs w:val="32"/>
              </w:rPr>
              <w:t>）</w:t>
            </w:r>
          </w:p>
        </w:tc>
      </w:tr>
      <w:tr w:rsidR="00052347" w:rsidRPr="000B2731" w14:paraId="0261679D" w14:textId="77777777" w:rsidTr="00FD1E92">
        <w:trPr>
          <w:trHeight w:val="454"/>
          <w:jc w:val="center"/>
        </w:trPr>
        <w:tc>
          <w:tcPr>
            <w:tcW w:w="9684" w:type="dxa"/>
            <w:gridSpan w:val="11"/>
            <w:vAlign w:val="center"/>
          </w:tcPr>
          <w:p w14:paraId="443B5EB3" w14:textId="44B2F416" w:rsidR="00052347" w:rsidRPr="00F867AE" w:rsidRDefault="00052347" w:rsidP="00052347">
            <w:pPr>
              <w:spacing w:line="360" w:lineRule="exact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867A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（一）规章制度和标准操作规程</w:t>
            </w:r>
            <w:r w:rsidR="0020232C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（</w:t>
            </w:r>
            <w:r w:rsidR="0020232C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SOP</w:t>
            </w:r>
            <w:r w:rsidR="0020232C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）</w:t>
            </w:r>
            <w:r w:rsidR="003B366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制</w:t>
            </w:r>
            <w:r w:rsidR="003B366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/</w:t>
            </w:r>
            <w:r w:rsidR="003B366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修订</w:t>
            </w:r>
          </w:p>
          <w:p w14:paraId="1FB2AD0B" w14:textId="3F578F84" w:rsidR="00052347" w:rsidRPr="00F867AE" w:rsidRDefault="00052347" w:rsidP="00052347">
            <w:pPr>
              <w:pStyle w:val="a0"/>
              <w:spacing w:after="0" w:line="36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867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1.</w:t>
            </w:r>
            <w:r w:rsidRPr="00F867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单位规章制度</w:t>
            </w:r>
            <w:r w:rsidR="0020232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和</w:t>
            </w:r>
            <w:r w:rsidRPr="00F867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SOP</w:t>
            </w:r>
            <w:r w:rsidR="002617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清单（应包括制</w:t>
            </w:r>
            <w:r w:rsidR="002617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="002617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修定时间、版本号）</w:t>
            </w:r>
            <w:r w:rsidRPr="00F867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14:paraId="2064A0E3" w14:textId="51EB0DF4" w:rsidR="00052347" w:rsidRPr="00666313" w:rsidRDefault="00052347" w:rsidP="00052347">
            <w:pPr>
              <w:pStyle w:val="a0"/>
              <w:spacing w:after="0" w:line="36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867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2.</w:t>
            </w:r>
            <w:r w:rsidR="0020232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代表性规章制</w:t>
            </w:r>
            <w:r w:rsidR="0020232C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度和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SOP</w:t>
            </w:r>
            <w:r w:rsidR="0020232C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复印件</w:t>
            </w:r>
            <w:r w:rsidR="00261764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（应包括</w:t>
            </w:r>
            <w:r w:rsidR="00C16C9C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设施管理、设备维护、人员培训、安全管理、动物福利等</w:t>
            </w:r>
            <w:r w:rsidR="00261764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14:paraId="2D346842" w14:textId="204ACD35" w:rsidR="00052347" w:rsidRPr="00666313" w:rsidRDefault="00052347" w:rsidP="00052347">
            <w:pPr>
              <w:spacing w:line="360" w:lineRule="exact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6631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（二）实验动物从业人员培训教育和健康体检</w:t>
            </w:r>
          </w:p>
          <w:p w14:paraId="18E35AAE" w14:textId="2B7659D1" w:rsidR="00052347" w:rsidRPr="00666313" w:rsidRDefault="00052347" w:rsidP="00052347">
            <w:pPr>
              <w:pStyle w:val="a0"/>
              <w:spacing w:after="0" w:line="36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1.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从业人员培训记录或</w:t>
            </w:r>
            <w:r w:rsidR="00F13091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培训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</w:t>
            </w:r>
            <w:r w:rsidR="00666313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复印件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14:paraId="6D2BBC73" w14:textId="21034B13" w:rsidR="00052347" w:rsidRDefault="00052347" w:rsidP="00052347">
            <w:pPr>
              <w:pStyle w:val="a0"/>
              <w:spacing w:after="0" w:line="36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2.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从业人员健康体检结果</w:t>
            </w:r>
            <w:r w:rsidR="00261764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="002617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须加盖单位公章）</w:t>
            </w:r>
            <w:r w:rsidRPr="00F867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14:paraId="43CB6727" w14:textId="1AFF0D83" w:rsidR="00052347" w:rsidRPr="00F867AE" w:rsidRDefault="00052347" w:rsidP="00052347">
            <w:pPr>
              <w:pStyle w:val="a0"/>
              <w:spacing w:after="0" w:line="36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3.</w:t>
            </w:r>
            <w:r w:rsidR="00843402" w:rsidRPr="0084340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特种作业操作</w:t>
            </w:r>
            <w:r w:rsidRPr="00B43B7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</w:t>
            </w:r>
            <w:r w:rsidR="00666313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复印件</w:t>
            </w:r>
            <w:r w:rsidR="00B43B7F" w:rsidRPr="00B43B7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（屏障环境、隔离环境</w:t>
            </w:r>
            <w:r w:rsidR="00B43B7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提供</w:t>
            </w:r>
            <w:r w:rsidR="00B43B7F" w:rsidRPr="00B43B7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14:paraId="75B50AE3" w14:textId="70AF1C3A" w:rsidR="00052347" w:rsidRPr="00F867AE" w:rsidRDefault="00052347" w:rsidP="00052347">
            <w:pPr>
              <w:pStyle w:val="a0"/>
              <w:spacing w:after="0" w:line="360" w:lineRule="exact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867A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（三）实验动物及其相关产品来源</w:t>
            </w:r>
          </w:p>
          <w:p w14:paraId="7EB8C71B" w14:textId="787C431E" w:rsidR="00052347" w:rsidRPr="00F867AE" w:rsidRDefault="00052347" w:rsidP="00052347">
            <w:pPr>
              <w:pStyle w:val="a0"/>
              <w:spacing w:after="0" w:line="36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867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1.</w:t>
            </w:r>
            <w:r w:rsidRPr="00F867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实验动物生产许可证（实验动物）应包括：种群繁育记录、动物质量检测记录</w:t>
            </w:r>
            <w:r w:rsidR="003A1E4F" w:rsidRPr="003A1E4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（自检记录或第三方检测报告）</w:t>
            </w:r>
            <w:r w:rsidRPr="00F867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、动物检疫记录、</w:t>
            </w:r>
            <w:r w:rsidR="00B43B7F" w:rsidRPr="00B43B7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动物处死或淘汰记录、</w:t>
            </w:r>
            <w:r w:rsidRPr="00F867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开具的实验动物质量合格证</w:t>
            </w:r>
            <w:r w:rsidR="00C074C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以及</w:t>
            </w:r>
            <w:r w:rsidR="00C074C5" w:rsidRPr="00C074C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饲料垫料购买记录和发票</w:t>
            </w:r>
            <w:r w:rsidR="00666313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复印件</w:t>
            </w:r>
            <w:r w:rsidR="002617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  <w:r w:rsidRPr="00F867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实验动物质量为自检的还需提供仪器设备清单。</w:t>
            </w:r>
          </w:p>
          <w:p w14:paraId="6CDC3BA8" w14:textId="017A4299" w:rsidR="00052347" w:rsidRPr="00F867AE" w:rsidRDefault="00052347" w:rsidP="00052347">
            <w:pPr>
              <w:pStyle w:val="a0"/>
              <w:spacing w:after="0" w:line="36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867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2.</w:t>
            </w:r>
            <w:r w:rsidRPr="00F867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实验动物生产许可证（饲料）应包括</w:t>
            </w:r>
            <w:r w:rsidR="002617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Pr="00F867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实验动物饲料生产原料、饲料添加剂购买发票、进货台账，原料出入库记录、特殊物质的贮存温控记录、饲料添加剂配制记录、饲料生产记录、成品饲料出入库记录、成品饲料消毒灭菌记录</w:t>
            </w:r>
            <w:r w:rsidR="00666313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复印件</w:t>
            </w:r>
            <w:r w:rsidRPr="00F867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等。</w:t>
            </w:r>
          </w:p>
          <w:p w14:paraId="784A0A7E" w14:textId="7524D354" w:rsidR="00052347" w:rsidRPr="00666313" w:rsidRDefault="00052347" w:rsidP="00052347">
            <w:pPr>
              <w:pStyle w:val="a0"/>
              <w:spacing w:after="0" w:line="36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867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3.</w:t>
            </w:r>
            <w:r w:rsidRPr="00F867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实验动物使用许可证应包括</w:t>
            </w:r>
            <w:r w:rsidR="002617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Pr="00F867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动物采购记录、</w:t>
            </w:r>
            <w:r w:rsidR="003A1E4F" w:rsidRPr="003A1E4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动物检疫记录</w:t>
            </w:r>
            <w:r w:rsidR="003A1E4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Pr="00F867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动物入库记录</w:t>
            </w:r>
            <w:r w:rsidRPr="00B43B7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Pr="00F867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动物使用和饲养记录以及生产方提供的实验动物质量合格证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及购买发票</w:t>
            </w:r>
            <w:r w:rsidR="003A1E4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="003A1E4F" w:rsidRPr="003A1E4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动物处死或淘汰记录</w:t>
            </w:r>
            <w:r w:rsidR="003474F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以及饲料</w:t>
            </w:r>
            <w:r w:rsidR="003474F8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垫料购买记录</w:t>
            </w:r>
            <w:r w:rsidR="00C074C5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和发票</w:t>
            </w:r>
            <w:r w:rsidR="00666313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复印件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等。实验动物设施为自检的还需提供仪器设备清单。</w:t>
            </w:r>
          </w:p>
          <w:p w14:paraId="66D95B01" w14:textId="5ECBFB27" w:rsidR="00052347" w:rsidRPr="00666313" w:rsidRDefault="00052347" w:rsidP="00052347">
            <w:pPr>
              <w:spacing w:line="360" w:lineRule="exact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6631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（</w:t>
            </w:r>
            <w:r w:rsidR="00B43B7F" w:rsidRPr="0066631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四</w:t>
            </w:r>
            <w:r w:rsidRPr="0066631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）实验动物尸体及废弃物处理情况</w:t>
            </w:r>
          </w:p>
          <w:p w14:paraId="408338A8" w14:textId="0A70C82D" w:rsidR="00052347" w:rsidRPr="00666313" w:rsidRDefault="00052347" w:rsidP="00052347">
            <w:pPr>
              <w:pStyle w:val="a0"/>
              <w:spacing w:after="0" w:line="36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1.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实验动物尸体及废弃物处理协议</w:t>
            </w:r>
            <w:r w:rsidR="00666313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复印件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14:paraId="6C4FC209" w14:textId="6DFDACF5" w:rsidR="00052347" w:rsidRPr="00666313" w:rsidRDefault="00052347" w:rsidP="00052347">
            <w:pPr>
              <w:pStyle w:val="a0"/>
              <w:spacing w:after="0" w:line="36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2.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动物尸体及废弃物处理交接记录</w:t>
            </w:r>
            <w:r w:rsidR="00666313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复印件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14:paraId="0F7B0BEC" w14:textId="295BF966" w:rsidR="00052347" w:rsidRPr="00666313" w:rsidRDefault="00052347" w:rsidP="00052347">
            <w:pPr>
              <w:spacing w:line="36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631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（</w:t>
            </w:r>
            <w:r w:rsidR="00B43B7F" w:rsidRPr="0066631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五</w:t>
            </w:r>
            <w:r w:rsidR="00261764" w:rsidRPr="0066631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）实验动物设施管理维护及环境检测</w:t>
            </w:r>
          </w:p>
          <w:p w14:paraId="50F1431E" w14:textId="09BA30B4" w:rsidR="00052347" w:rsidRPr="00666313" w:rsidRDefault="00052347" w:rsidP="00052347">
            <w:pPr>
              <w:pStyle w:val="a0"/>
              <w:spacing w:after="0" w:line="36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1.</w:t>
            </w:r>
            <w:r w:rsidR="005428A9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仪器设备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检定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校准结果记录</w:t>
            </w:r>
            <w:r w:rsidR="00666313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复印件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14:paraId="0CF5109E" w14:textId="62255578" w:rsidR="00052347" w:rsidRPr="00666313" w:rsidRDefault="00052347" w:rsidP="00052347">
            <w:pPr>
              <w:pStyle w:val="a0"/>
              <w:spacing w:after="0" w:line="36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2.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仪器设备维护保养记录表</w:t>
            </w:r>
            <w:r w:rsidR="00666313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复印件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14:paraId="363916F1" w14:textId="0FAFEC6B" w:rsidR="00052347" w:rsidRPr="00666313" w:rsidRDefault="00F13091" w:rsidP="00052347">
            <w:pPr>
              <w:pStyle w:val="a0"/>
              <w:spacing w:after="0" w:line="36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052347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  <w:r w:rsidR="00052347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实验动物设施</w:t>
            </w:r>
            <w:r w:rsidR="005D7C42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环境质量</w:t>
            </w:r>
            <w:r w:rsidR="00052347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检测记录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（自检记录或第三方检测报告）</w:t>
            </w:r>
            <w:r w:rsidR="00666313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复印件</w:t>
            </w:r>
            <w:r w:rsidR="00052347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14:paraId="6A755122" w14:textId="255A0FFD" w:rsidR="00F13091" w:rsidRPr="00666313" w:rsidRDefault="00F13091" w:rsidP="00052347">
            <w:pPr>
              <w:pStyle w:val="a0"/>
              <w:spacing w:after="0" w:line="36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4.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空气过滤器更换记录</w:t>
            </w:r>
            <w:r w:rsidR="00666313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复印件</w:t>
            </w:r>
            <w:r w:rsidR="00DF471D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14:paraId="2DA900B3" w14:textId="487B8C81" w:rsidR="00052347" w:rsidRPr="00666313" w:rsidRDefault="00052347" w:rsidP="00052347">
            <w:pPr>
              <w:spacing w:line="360" w:lineRule="exact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6631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（</w:t>
            </w:r>
            <w:r w:rsidR="00B43B7F" w:rsidRPr="0066631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六</w:t>
            </w:r>
            <w:r w:rsidRPr="0066631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）实验动物安全防护</w:t>
            </w:r>
          </w:p>
          <w:p w14:paraId="482D8D1B" w14:textId="1760B135" w:rsidR="00052347" w:rsidRPr="00666313" w:rsidRDefault="00052347" w:rsidP="00052347">
            <w:pPr>
              <w:pStyle w:val="a0"/>
              <w:spacing w:after="0" w:line="36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1.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安全检查开展记录</w:t>
            </w:r>
            <w:r w:rsidR="00666313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复印件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14:paraId="56BDECFA" w14:textId="1462AE74" w:rsidR="00D574A5" w:rsidRPr="00666313" w:rsidRDefault="00C16C9C" w:rsidP="00D574A5">
            <w:pPr>
              <w:pStyle w:val="a0"/>
              <w:spacing w:after="0" w:line="36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2.</w:t>
            </w:r>
            <w:r w:rsidR="006A6DBC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实验动物相关用品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消毒灭菌记录</w:t>
            </w:r>
            <w:r w:rsidR="00666313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复印件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14:paraId="25C1442E" w14:textId="4FD10AE0" w:rsidR="00D574A5" w:rsidRPr="00A920A1" w:rsidRDefault="00D574A5" w:rsidP="00D574A5">
            <w:pPr>
              <w:pStyle w:val="a0"/>
              <w:spacing w:after="0" w:line="360" w:lineRule="exact"/>
              <w:ind w:firstLineChars="200" w:firstLine="640"/>
            </w:pPr>
          </w:p>
        </w:tc>
      </w:tr>
    </w:tbl>
    <w:p w14:paraId="1852CE41" w14:textId="36E619E8" w:rsidR="00D356CD" w:rsidRDefault="00D356CD" w:rsidP="00011A50">
      <w:pPr>
        <w:pStyle w:val="a0"/>
        <w:ind w:firstLine="280"/>
        <w:rPr>
          <w:rFonts w:ascii="Times New Roman" w:eastAsia="仿宋_GB2312" w:hAnsi="Times New Roman" w:cs="Times New Roman"/>
          <w:sz w:val="28"/>
          <w:szCs w:val="28"/>
        </w:rPr>
      </w:pPr>
    </w:p>
    <w:sectPr w:rsidR="00D356CD" w:rsidSect="00A82604">
      <w:footerReference w:type="even" r:id="rId10"/>
      <w:footerReference w:type="default" r:id="rId11"/>
      <w:pgSz w:w="11906" w:h="16838"/>
      <w:pgMar w:top="2098" w:right="1474" w:bottom="1985" w:left="1588" w:header="851" w:footer="1587" w:gutter="0"/>
      <w:cols w:space="425"/>
      <w:docGrid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2222C" w14:textId="77777777" w:rsidR="00F440D8" w:rsidRDefault="00F440D8">
      <w:r>
        <w:separator/>
      </w:r>
    </w:p>
  </w:endnote>
  <w:endnote w:type="continuationSeparator" w:id="0">
    <w:p w14:paraId="1669EC05" w14:textId="77777777" w:rsidR="00F440D8" w:rsidRDefault="00F4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29BB9" w14:textId="77777777" w:rsidR="0020232C" w:rsidRDefault="0020232C" w:rsidP="00935ECB">
    <w:pPr>
      <w:pStyle w:val="a8"/>
      <w:ind w:firstLineChars="100" w:firstLine="28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29353155"/>
        <w:docPartObj>
          <w:docPartGallery w:val="AutoText"/>
        </w:docPartObj>
      </w:sdt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6313" w:rsidRPr="0066631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bookmarkStart w:id="0" w:name="_Hlk190100396"/>
        <w:r>
          <w:rPr>
            <w:rFonts w:ascii="Times New Roman" w:hAnsi="Times New Roman" w:cs="Times New Roman"/>
            <w:sz w:val="28"/>
            <w:szCs w:val="28"/>
          </w:rPr>
          <w:t>—</w:t>
        </w:r>
      </w:sdtContent>
    </w:sdt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B27D4" w14:textId="66CAFDA0" w:rsidR="0020232C" w:rsidRDefault="0020232C" w:rsidP="000B2731">
    <w:pPr>
      <w:pStyle w:val="a8"/>
      <w:wordWrap w:val="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29353144"/>
        <w:docPartObj>
          <w:docPartGallery w:val="AutoText"/>
        </w:docPartObj>
      </w:sdt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6313" w:rsidRPr="0066631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sdtContent>
    </w:sdt>
    <w:r>
      <w:rPr>
        <w:rFonts w:ascii="Times New Roman" w:hAnsi="Times New Roman" w:cs="Times New Roman" w:hint="eastAsia"/>
        <w:sz w:val="28"/>
        <w:szCs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D0BD6" w14:textId="5F28CD9D" w:rsidR="0020232C" w:rsidRDefault="0020232C" w:rsidP="00A82604">
    <w:pPr>
      <w:pStyle w:val="a8"/>
      <w:ind w:firstLineChars="150" w:firstLine="420"/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666313" w:rsidRPr="00666313">
      <w:rPr>
        <w:rFonts w:ascii="Times New Roman" w:hAnsi="Times New Roman" w:cs="Times New Roman"/>
        <w:noProof/>
        <w:sz w:val="28"/>
        <w:szCs w:val="28"/>
        <w:lang w:val="zh-CN"/>
      </w:rPr>
      <w:t>10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58001" w14:textId="496C3175" w:rsidR="0020232C" w:rsidRDefault="0020232C" w:rsidP="00966F2F">
    <w:pPr>
      <w:pStyle w:val="a8"/>
      <w:wordWrap w:val="0"/>
      <w:ind w:right="270"/>
      <w:jc w:val="right"/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666313" w:rsidRPr="00666313">
      <w:rPr>
        <w:rFonts w:ascii="Times New Roman" w:hAnsi="Times New Roman" w:cs="Times New Roman"/>
        <w:noProof/>
        <w:sz w:val="28"/>
        <w:szCs w:val="28"/>
        <w:lang w:val="zh-CN"/>
      </w:rPr>
      <w:t>11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 w:hint="eastAsia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1BAC9" w14:textId="77777777" w:rsidR="00F440D8" w:rsidRDefault="00F440D8">
      <w:r>
        <w:separator/>
      </w:r>
    </w:p>
  </w:footnote>
  <w:footnote w:type="continuationSeparator" w:id="0">
    <w:p w14:paraId="30E62299" w14:textId="77777777" w:rsidR="00F440D8" w:rsidRDefault="00F44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45D7F"/>
    <w:multiLevelType w:val="multilevel"/>
    <w:tmpl w:val="59D45D7F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14866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394"/>
    <w:rsid w:val="0000075A"/>
    <w:rsid w:val="00003881"/>
    <w:rsid w:val="00011A50"/>
    <w:rsid w:val="000125B1"/>
    <w:rsid w:val="00031832"/>
    <w:rsid w:val="000429AA"/>
    <w:rsid w:val="000453AE"/>
    <w:rsid w:val="00045A15"/>
    <w:rsid w:val="00051555"/>
    <w:rsid w:val="00051725"/>
    <w:rsid w:val="00052347"/>
    <w:rsid w:val="00053110"/>
    <w:rsid w:val="0006095C"/>
    <w:rsid w:val="00073DEC"/>
    <w:rsid w:val="00082C42"/>
    <w:rsid w:val="000858F8"/>
    <w:rsid w:val="00086DCF"/>
    <w:rsid w:val="00094733"/>
    <w:rsid w:val="0009751C"/>
    <w:rsid w:val="000A13AB"/>
    <w:rsid w:val="000A2856"/>
    <w:rsid w:val="000B0AF4"/>
    <w:rsid w:val="000B2731"/>
    <w:rsid w:val="000C2447"/>
    <w:rsid w:val="000C77CB"/>
    <w:rsid w:val="000D40E0"/>
    <w:rsid w:val="000E2C75"/>
    <w:rsid w:val="000E2E32"/>
    <w:rsid w:val="000E3756"/>
    <w:rsid w:val="000E5163"/>
    <w:rsid w:val="000F0F7F"/>
    <w:rsid w:val="000F6500"/>
    <w:rsid w:val="000F7C91"/>
    <w:rsid w:val="00100A5E"/>
    <w:rsid w:val="0010513D"/>
    <w:rsid w:val="0010542D"/>
    <w:rsid w:val="00120B77"/>
    <w:rsid w:val="001230DF"/>
    <w:rsid w:val="00123BFF"/>
    <w:rsid w:val="00126310"/>
    <w:rsid w:val="00130979"/>
    <w:rsid w:val="00131607"/>
    <w:rsid w:val="00134433"/>
    <w:rsid w:val="00154B09"/>
    <w:rsid w:val="0017084D"/>
    <w:rsid w:val="0017348B"/>
    <w:rsid w:val="001737B7"/>
    <w:rsid w:val="00176AC6"/>
    <w:rsid w:val="001776B8"/>
    <w:rsid w:val="00181151"/>
    <w:rsid w:val="00184C86"/>
    <w:rsid w:val="00190186"/>
    <w:rsid w:val="0019136C"/>
    <w:rsid w:val="00192B97"/>
    <w:rsid w:val="0019642B"/>
    <w:rsid w:val="001967EE"/>
    <w:rsid w:val="00197A76"/>
    <w:rsid w:val="001A744A"/>
    <w:rsid w:val="001B0BC6"/>
    <w:rsid w:val="001B3278"/>
    <w:rsid w:val="001B6F3C"/>
    <w:rsid w:val="001C4378"/>
    <w:rsid w:val="001C6C41"/>
    <w:rsid w:val="001C74AE"/>
    <w:rsid w:val="001D1704"/>
    <w:rsid w:val="001D361C"/>
    <w:rsid w:val="001D407D"/>
    <w:rsid w:val="001D72DA"/>
    <w:rsid w:val="001E0B7A"/>
    <w:rsid w:val="001E6F5F"/>
    <w:rsid w:val="001F5ECE"/>
    <w:rsid w:val="001F72B2"/>
    <w:rsid w:val="00202120"/>
    <w:rsid w:val="0020232C"/>
    <w:rsid w:val="00203CAF"/>
    <w:rsid w:val="00206027"/>
    <w:rsid w:val="00213503"/>
    <w:rsid w:val="00221534"/>
    <w:rsid w:val="002253E5"/>
    <w:rsid w:val="00225D58"/>
    <w:rsid w:val="00232876"/>
    <w:rsid w:val="00243C38"/>
    <w:rsid w:val="00244C8C"/>
    <w:rsid w:val="00252708"/>
    <w:rsid w:val="00260CDC"/>
    <w:rsid w:val="00261764"/>
    <w:rsid w:val="00265131"/>
    <w:rsid w:val="00265AFF"/>
    <w:rsid w:val="002708B8"/>
    <w:rsid w:val="00271CD7"/>
    <w:rsid w:val="00272754"/>
    <w:rsid w:val="00282DCD"/>
    <w:rsid w:val="002834AF"/>
    <w:rsid w:val="00290F9B"/>
    <w:rsid w:val="002967B8"/>
    <w:rsid w:val="002A0276"/>
    <w:rsid w:val="002A36F4"/>
    <w:rsid w:val="002A38DB"/>
    <w:rsid w:val="002A769A"/>
    <w:rsid w:val="002B0982"/>
    <w:rsid w:val="002B0E3F"/>
    <w:rsid w:val="002B4E1F"/>
    <w:rsid w:val="002C06BC"/>
    <w:rsid w:val="002C07FE"/>
    <w:rsid w:val="002C6AFD"/>
    <w:rsid w:val="002C7927"/>
    <w:rsid w:val="002D4CFC"/>
    <w:rsid w:val="002E54DE"/>
    <w:rsid w:val="002E6E60"/>
    <w:rsid w:val="002F18CC"/>
    <w:rsid w:val="002F1BB4"/>
    <w:rsid w:val="002F69EB"/>
    <w:rsid w:val="002F6F97"/>
    <w:rsid w:val="00306978"/>
    <w:rsid w:val="00306FDB"/>
    <w:rsid w:val="00313C7C"/>
    <w:rsid w:val="00317040"/>
    <w:rsid w:val="00317B4B"/>
    <w:rsid w:val="00317D5E"/>
    <w:rsid w:val="00323D5D"/>
    <w:rsid w:val="0033151F"/>
    <w:rsid w:val="00333B39"/>
    <w:rsid w:val="0033701E"/>
    <w:rsid w:val="00342FCF"/>
    <w:rsid w:val="00344C27"/>
    <w:rsid w:val="003457E7"/>
    <w:rsid w:val="00346A9C"/>
    <w:rsid w:val="00346EAE"/>
    <w:rsid w:val="003474F8"/>
    <w:rsid w:val="0035103E"/>
    <w:rsid w:val="00353740"/>
    <w:rsid w:val="00355FA5"/>
    <w:rsid w:val="00356931"/>
    <w:rsid w:val="00356B65"/>
    <w:rsid w:val="00364A2F"/>
    <w:rsid w:val="003722F0"/>
    <w:rsid w:val="00385339"/>
    <w:rsid w:val="00395154"/>
    <w:rsid w:val="00396272"/>
    <w:rsid w:val="003977C2"/>
    <w:rsid w:val="003A066F"/>
    <w:rsid w:val="003A1E4F"/>
    <w:rsid w:val="003A3E9A"/>
    <w:rsid w:val="003A604F"/>
    <w:rsid w:val="003B1DB6"/>
    <w:rsid w:val="003B20BD"/>
    <w:rsid w:val="003B25E6"/>
    <w:rsid w:val="003B366B"/>
    <w:rsid w:val="003B529C"/>
    <w:rsid w:val="003C1894"/>
    <w:rsid w:val="003C35DD"/>
    <w:rsid w:val="003C51F2"/>
    <w:rsid w:val="003C624E"/>
    <w:rsid w:val="003C6E72"/>
    <w:rsid w:val="003D216D"/>
    <w:rsid w:val="003D56B4"/>
    <w:rsid w:val="003D7BF0"/>
    <w:rsid w:val="003E3221"/>
    <w:rsid w:val="003E3F36"/>
    <w:rsid w:val="003E6C06"/>
    <w:rsid w:val="003F0F3B"/>
    <w:rsid w:val="00404D37"/>
    <w:rsid w:val="00421DF7"/>
    <w:rsid w:val="00421FD0"/>
    <w:rsid w:val="00436B10"/>
    <w:rsid w:val="00437B2A"/>
    <w:rsid w:val="0044252E"/>
    <w:rsid w:val="00443196"/>
    <w:rsid w:val="00443616"/>
    <w:rsid w:val="00443CB6"/>
    <w:rsid w:val="00452A14"/>
    <w:rsid w:val="00453C36"/>
    <w:rsid w:val="00453CF3"/>
    <w:rsid w:val="00466682"/>
    <w:rsid w:val="004723F0"/>
    <w:rsid w:val="00475051"/>
    <w:rsid w:val="0047548B"/>
    <w:rsid w:val="00480955"/>
    <w:rsid w:val="00482C77"/>
    <w:rsid w:val="00497229"/>
    <w:rsid w:val="004A0F26"/>
    <w:rsid w:val="004A1F7C"/>
    <w:rsid w:val="004A225F"/>
    <w:rsid w:val="004A2A7F"/>
    <w:rsid w:val="004B0870"/>
    <w:rsid w:val="004B294F"/>
    <w:rsid w:val="004B39E4"/>
    <w:rsid w:val="004C40EE"/>
    <w:rsid w:val="004C4AA2"/>
    <w:rsid w:val="004C52D4"/>
    <w:rsid w:val="004D26B5"/>
    <w:rsid w:val="004D7666"/>
    <w:rsid w:val="004E5AC2"/>
    <w:rsid w:val="004F168F"/>
    <w:rsid w:val="0050475D"/>
    <w:rsid w:val="00504936"/>
    <w:rsid w:val="00506A48"/>
    <w:rsid w:val="00507B7E"/>
    <w:rsid w:val="00510303"/>
    <w:rsid w:val="005124B6"/>
    <w:rsid w:val="0051394B"/>
    <w:rsid w:val="005161B8"/>
    <w:rsid w:val="00520816"/>
    <w:rsid w:val="00524541"/>
    <w:rsid w:val="00530FDF"/>
    <w:rsid w:val="00532E99"/>
    <w:rsid w:val="00540308"/>
    <w:rsid w:val="00540EA8"/>
    <w:rsid w:val="005428A9"/>
    <w:rsid w:val="00545D0D"/>
    <w:rsid w:val="005533DE"/>
    <w:rsid w:val="005575A2"/>
    <w:rsid w:val="0056576B"/>
    <w:rsid w:val="00567453"/>
    <w:rsid w:val="0057119E"/>
    <w:rsid w:val="00571A4C"/>
    <w:rsid w:val="00573730"/>
    <w:rsid w:val="00583F8F"/>
    <w:rsid w:val="0058578F"/>
    <w:rsid w:val="00587AA8"/>
    <w:rsid w:val="00587C5B"/>
    <w:rsid w:val="00591AE2"/>
    <w:rsid w:val="00592DE2"/>
    <w:rsid w:val="00594B87"/>
    <w:rsid w:val="005A1AF1"/>
    <w:rsid w:val="005A5F9E"/>
    <w:rsid w:val="005B14F1"/>
    <w:rsid w:val="005B5124"/>
    <w:rsid w:val="005B72BB"/>
    <w:rsid w:val="005C3E14"/>
    <w:rsid w:val="005C4A84"/>
    <w:rsid w:val="005C6655"/>
    <w:rsid w:val="005D2B20"/>
    <w:rsid w:val="005D4CFB"/>
    <w:rsid w:val="005D5ECC"/>
    <w:rsid w:val="005D6527"/>
    <w:rsid w:val="005D7C42"/>
    <w:rsid w:val="005E394A"/>
    <w:rsid w:val="005E6729"/>
    <w:rsid w:val="005F319F"/>
    <w:rsid w:val="005F48FD"/>
    <w:rsid w:val="005F4F68"/>
    <w:rsid w:val="005F5B41"/>
    <w:rsid w:val="00602474"/>
    <w:rsid w:val="00604E32"/>
    <w:rsid w:val="00611B1D"/>
    <w:rsid w:val="00614E0A"/>
    <w:rsid w:val="00615C03"/>
    <w:rsid w:val="00617002"/>
    <w:rsid w:val="00620ECD"/>
    <w:rsid w:val="00622EB4"/>
    <w:rsid w:val="00624261"/>
    <w:rsid w:val="00630796"/>
    <w:rsid w:val="00645879"/>
    <w:rsid w:val="00650289"/>
    <w:rsid w:val="00650970"/>
    <w:rsid w:val="00653C1B"/>
    <w:rsid w:val="00654E4A"/>
    <w:rsid w:val="0065609B"/>
    <w:rsid w:val="00657A03"/>
    <w:rsid w:val="00662656"/>
    <w:rsid w:val="00662E75"/>
    <w:rsid w:val="00666313"/>
    <w:rsid w:val="00666766"/>
    <w:rsid w:val="00667BAC"/>
    <w:rsid w:val="00671CEB"/>
    <w:rsid w:val="00680399"/>
    <w:rsid w:val="00690B64"/>
    <w:rsid w:val="00694D12"/>
    <w:rsid w:val="00695543"/>
    <w:rsid w:val="006A091E"/>
    <w:rsid w:val="006A536F"/>
    <w:rsid w:val="006A6709"/>
    <w:rsid w:val="006A6DBC"/>
    <w:rsid w:val="006A7064"/>
    <w:rsid w:val="006B0400"/>
    <w:rsid w:val="006B4D96"/>
    <w:rsid w:val="006C27A5"/>
    <w:rsid w:val="006C62A9"/>
    <w:rsid w:val="006C64D6"/>
    <w:rsid w:val="006E0704"/>
    <w:rsid w:val="006E5EF5"/>
    <w:rsid w:val="006F08CF"/>
    <w:rsid w:val="006F3022"/>
    <w:rsid w:val="006F3EC7"/>
    <w:rsid w:val="00701334"/>
    <w:rsid w:val="007020EF"/>
    <w:rsid w:val="00702C4F"/>
    <w:rsid w:val="007069F8"/>
    <w:rsid w:val="007106DE"/>
    <w:rsid w:val="00710724"/>
    <w:rsid w:val="00710F49"/>
    <w:rsid w:val="00711B8B"/>
    <w:rsid w:val="00715191"/>
    <w:rsid w:val="007167D7"/>
    <w:rsid w:val="007218BE"/>
    <w:rsid w:val="007303A4"/>
    <w:rsid w:val="00734A02"/>
    <w:rsid w:val="00736FBC"/>
    <w:rsid w:val="0073790B"/>
    <w:rsid w:val="00763DE5"/>
    <w:rsid w:val="007645DD"/>
    <w:rsid w:val="00764D18"/>
    <w:rsid w:val="00764F34"/>
    <w:rsid w:val="007654E7"/>
    <w:rsid w:val="00781054"/>
    <w:rsid w:val="007818A0"/>
    <w:rsid w:val="0078347A"/>
    <w:rsid w:val="00787B3D"/>
    <w:rsid w:val="007943CF"/>
    <w:rsid w:val="007A00D5"/>
    <w:rsid w:val="007A092B"/>
    <w:rsid w:val="007B3513"/>
    <w:rsid w:val="007B5440"/>
    <w:rsid w:val="007B6E31"/>
    <w:rsid w:val="007C1EED"/>
    <w:rsid w:val="007C243C"/>
    <w:rsid w:val="007D232E"/>
    <w:rsid w:val="007D6B2E"/>
    <w:rsid w:val="007E1ED0"/>
    <w:rsid w:val="007E2572"/>
    <w:rsid w:val="007E4035"/>
    <w:rsid w:val="007F02D8"/>
    <w:rsid w:val="007F537D"/>
    <w:rsid w:val="00803C69"/>
    <w:rsid w:val="008276CC"/>
    <w:rsid w:val="00830276"/>
    <w:rsid w:val="0083226D"/>
    <w:rsid w:val="008327A6"/>
    <w:rsid w:val="00837C6F"/>
    <w:rsid w:val="0084027D"/>
    <w:rsid w:val="00843402"/>
    <w:rsid w:val="00846A15"/>
    <w:rsid w:val="00846BDF"/>
    <w:rsid w:val="00861F20"/>
    <w:rsid w:val="00863714"/>
    <w:rsid w:val="00871577"/>
    <w:rsid w:val="008761F7"/>
    <w:rsid w:val="0088061C"/>
    <w:rsid w:val="00890AF9"/>
    <w:rsid w:val="00892DB6"/>
    <w:rsid w:val="00896B8A"/>
    <w:rsid w:val="008A2FD5"/>
    <w:rsid w:val="008A51DD"/>
    <w:rsid w:val="008B0017"/>
    <w:rsid w:val="008C1523"/>
    <w:rsid w:val="008C30AA"/>
    <w:rsid w:val="008C318D"/>
    <w:rsid w:val="008C620B"/>
    <w:rsid w:val="008C6D0F"/>
    <w:rsid w:val="008C715A"/>
    <w:rsid w:val="008D31C5"/>
    <w:rsid w:val="008D424B"/>
    <w:rsid w:val="008D4ED3"/>
    <w:rsid w:val="008D503D"/>
    <w:rsid w:val="008E1F50"/>
    <w:rsid w:val="008E44C8"/>
    <w:rsid w:val="008F0932"/>
    <w:rsid w:val="008F2892"/>
    <w:rsid w:val="008F2AE0"/>
    <w:rsid w:val="008F3ACB"/>
    <w:rsid w:val="008F5FFC"/>
    <w:rsid w:val="00900F6C"/>
    <w:rsid w:val="00905546"/>
    <w:rsid w:val="00910EAB"/>
    <w:rsid w:val="00911195"/>
    <w:rsid w:val="00912A52"/>
    <w:rsid w:val="00914E15"/>
    <w:rsid w:val="009206FD"/>
    <w:rsid w:val="00920A3F"/>
    <w:rsid w:val="00930770"/>
    <w:rsid w:val="009310C2"/>
    <w:rsid w:val="00931ECE"/>
    <w:rsid w:val="00935229"/>
    <w:rsid w:val="00935ECB"/>
    <w:rsid w:val="00936622"/>
    <w:rsid w:val="00936CFA"/>
    <w:rsid w:val="00944721"/>
    <w:rsid w:val="009450A5"/>
    <w:rsid w:val="00952270"/>
    <w:rsid w:val="00954CFE"/>
    <w:rsid w:val="00957E44"/>
    <w:rsid w:val="00964D1B"/>
    <w:rsid w:val="00966521"/>
    <w:rsid w:val="00966F2F"/>
    <w:rsid w:val="009727EC"/>
    <w:rsid w:val="00972930"/>
    <w:rsid w:val="0097654C"/>
    <w:rsid w:val="0097774B"/>
    <w:rsid w:val="009811D6"/>
    <w:rsid w:val="0098273F"/>
    <w:rsid w:val="00984EED"/>
    <w:rsid w:val="009876A3"/>
    <w:rsid w:val="0099102B"/>
    <w:rsid w:val="00993F30"/>
    <w:rsid w:val="0099441B"/>
    <w:rsid w:val="0099584B"/>
    <w:rsid w:val="00995DBE"/>
    <w:rsid w:val="009A222F"/>
    <w:rsid w:val="009B71F5"/>
    <w:rsid w:val="009C12A6"/>
    <w:rsid w:val="009C2918"/>
    <w:rsid w:val="009C2B04"/>
    <w:rsid w:val="009C7B60"/>
    <w:rsid w:val="009D34DF"/>
    <w:rsid w:val="009D5462"/>
    <w:rsid w:val="009D6130"/>
    <w:rsid w:val="009E33C8"/>
    <w:rsid w:val="009E4666"/>
    <w:rsid w:val="009E637C"/>
    <w:rsid w:val="009E739F"/>
    <w:rsid w:val="009F49E2"/>
    <w:rsid w:val="009F7EE7"/>
    <w:rsid w:val="00A02E1B"/>
    <w:rsid w:val="00A111B6"/>
    <w:rsid w:val="00A211AF"/>
    <w:rsid w:val="00A24FF2"/>
    <w:rsid w:val="00A328FD"/>
    <w:rsid w:val="00A34D3B"/>
    <w:rsid w:val="00A36DAC"/>
    <w:rsid w:val="00A37AAB"/>
    <w:rsid w:val="00A45DE6"/>
    <w:rsid w:val="00A47E4B"/>
    <w:rsid w:val="00A52301"/>
    <w:rsid w:val="00A57756"/>
    <w:rsid w:val="00A63082"/>
    <w:rsid w:val="00A70663"/>
    <w:rsid w:val="00A70C3A"/>
    <w:rsid w:val="00A75739"/>
    <w:rsid w:val="00A77D9C"/>
    <w:rsid w:val="00A82604"/>
    <w:rsid w:val="00A83B0A"/>
    <w:rsid w:val="00A920A1"/>
    <w:rsid w:val="00A93687"/>
    <w:rsid w:val="00AA5DA7"/>
    <w:rsid w:val="00AB0A79"/>
    <w:rsid w:val="00AB3034"/>
    <w:rsid w:val="00AB3EF0"/>
    <w:rsid w:val="00AC2C3E"/>
    <w:rsid w:val="00AC2D69"/>
    <w:rsid w:val="00AC49EF"/>
    <w:rsid w:val="00AC4FDA"/>
    <w:rsid w:val="00AC5BEE"/>
    <w:rsid w:val="00AD225A"/>
    <w:rsid w:val="00AD5FF6"/>
    <w:rsid w:val="00AE2B5A"/>
    <w:rsid w:val="00AF4659"/>
    <w:rsid w:val="00AF6368"/>
    <w:rsid w:val="00B00448"/>
    <w:rsid w:val="00B1375F"/>
    <w:rsid w:val="00B32ADC"/>
    <w:rsid w:val="00B3691B"/>
    <w:rsid w:val="00B40430"/>
    <w:rsid w:val="00B43B7F"/>
    <w:rsid w:val="00B51877"/>
    <w:rsid w:val="00B5219A"/>
    <w:rsid w:val="00B63A64"/>
    <w:rsid w:val="00B673A0"/>
    <w:rsid w:val="00B71BF5"/>
    <w:rsid w:val="00B73A5B"/>
    <w:rsid w:val="00B74766"/>
    <w:rsid w:val="00B764D1"/>
    <w:rsid w:val="00B77BC1"/>
    <w:rsid w:val="00B80122"/>
    <w:rsid w:val="00B81962"/>
    <w:rsid w:val="00B82394"/>
    <w:rsid w:val="00B8345D"/>
    <w:rsid w:val="00B83BBC"/>
    <w:rsid w:val="00B86424"/>
    <w:rsid w:val="00B9319A"/>
    <w:rsid w:val="00B9758E"/>
    <w:rsid w:val="00BA74A0"/>
    <w:rsid w:val="00BA7AD2"/>
    <w:rsid w:val="00BB6DCB"/>
    <w:rsid w:val="00BC2DCF"/>
    <w:rsid w:val="00BC49F7"/>
    <w:rsid w:val="00BD2C98"/>
    <w:rsid w:val="00BD3786"/>
    <w:rsid w:val="00BD7271"/>
    <w:rsid w:val="00BE063B"/>
    <w:rsid w:val="00BE0866"/>
    <w:rsid w:val="00BE36DF"/>
    <w:rsid w:val="00BE3A74"/>
    <w:rsid w:val="00BF0AFD"/>
    <w:rsid w:val="00BF25AD"/>
    <w:rsid w:val="00BF2A8F"/>
    <w:rsid w:val="00BF4A95"/>
    <w:rsid w:val="00C047B6"/>
    <w:rsid w:val="00C0716B"/>
    <w:rsid w:val="00C074C5"/>
    <w:rsid w:val="00C10F66"/>
    <w:rsid w:val="00C136B6"/>
    <w:rsid w:val="00C16C9C"/>
    <w:rsid w:val="00C215CD"/>
    <w:rsid w:val="00C4330E"/>
    <w:rsid w:val="00C50678"/>
    <w:rsid w:val="00C5230B"/>
    <w:rsid w:val="00C56255"/>
    <w:rsid w:val="00C863B4"/>
    <w:rsid w:val="00C86AD5"/>
    <w:rsid w:val="00C9622F"/>
    <w:rsid w:val="00CA3DEA"/>
    <w:rsid w:val="00CA45E0"/>
    <w:rsid w:val="00CA5210"/>
    <w:rsid w:val="00CB35BD"/>
    <w:rsid w:val="00CB4EA2"/>
    <w:rsid w:val="00CC1671"/>
    <w:rsid w:val="00CC2D65"/>
    <w:rsid w:val="00CC447F"/>
    <w:rsid w:val="00CC6484"/>
    <w:rsid w:val="00CD063B"/>
    <w:rsid w:val="00CD351C"/>
    <w:rsid w:val="00CD7176"/>
    <w:rsid w:val="00CE342C"/>
    <w:rsid w:val="00CE521D"/>
    <w:rsid w:val="00CE6F5E"/>
    <w:rsid w:val="00CF07BB"/>
    <w:rsid w:val="00CF1DEC"/>
    <w:rsid w:val="00CF62D3"/>
    <w:rsid w:val="00CF6F9F"/>
    <w:rsid w:val="00CF7DC1"/>
    <w:rsid w:val="00D00469"/>
    <w:rsid w:val="00D02110"/>
    <w:rsid w:val="00D052B0"/>
    <w:rsid w:val="00D0682E"/>
    <w:rsid w:val="00D06860"/>
    <w:rsid w:val="00D10244"/>
    <w:rsid w:val="00D11319"/>
    <w:rsid w:val="00D128CD"/>
    <w:rsid w:val="00D15562"/>
    <w:rsid w:val="00D23A05"/>
    <w:rsid w:val="00D245B3"/>
    <w:rsid w:val="00D32C3F"/>
    <w:rsid w:val="00D3371E"/>
    <w:rsid w:val="00D356CD"/>
    <w:rsid w:val="00D4065A"/>
    <w:rsid w:val="00D42F18"/>
    <w:rsid w:val="00D4612E"/>
    <w:rsid w:val="00D545D5"/>
    <w:rsid w:val="00D56714"/>
    <w:rsid w:val="00D56D4B"/>
    <w:rsid w:val="00D5728B"/>
    <w:rsid w:val="00D574A5"/>
    <w:rsid w:val="00D57F76"/>
    <w:rsid w:val="00D6066B"/>
    <w:rsid w:val="00D748EE"/>
    <w:rsid w:val="00D749FC"/>
    <w:rsid w:val="00D75E22"/>
    <w:rsid w:val="00D819A0"/>
    <w:rsid w:val="00D81E4E"/>
    <w:rsid w:val="00D83A2B"/>
    <w:rsid w:val="00D8618A"/>
    <w:rsid w:val="00D87B3E"/>
    <w:rsid w:val="00DB3698"/>
    <w:rsid w:val="00DB544F"/>
    <w:rsid w:val="00DB66FD"/>
    <w:rsid w:val="00DC0BA7"/>
    <w:rsid w:val="00DD041A"/>
    <w:rsid w:val="00DD2730"/>
    <w:rsid w:val="00DD6958"/>
    <w:rsid w:val="00DE1069"/>
    <w:rsid w:val="00DE2854"/>
    <w:rsid w:val="00DE2C2E"/>
    <w:rsid w:val="00DE60E2"/>
    <w:rsid w:val="00DE65B4"/>
    <w:rsid w:val="00DE711A"/>
    <w:rsid w:val="00DF27F8"/>
    <w:rsid w:val="00DF471D"/>
    <w:rsid w:val="00DF4BA7"/>
    <w:rsid w:val="00E071C6"/>
    <w:rsid w:val="00E07223"/>
    <w:rsid w:val="00E07624"/>
    <w:rsid w:val="00E16D95"/>
    <w:rsid w:val="00E20932"/>
    <w:rsid w:val="00E23DAF"/>
    <w:rsid w:val="00E2579D"/>
    <w:rsid w:val="00E27186"/>
    <w:rsid w:val="00E30A32"/>
    <w:rsid w:val="00E35A4E"/>
    <w:rsid w:val="00E43B4B"/>
    <w:rsid w:val="00E4401D"/>
    <w:rsid w:val="00E4588B"/>
    <w:rsid w:val="00E56B8F"/>
    <w:rsid w:val="00E57D47"/>
    <w:rsid w:val="00E61ABC"/>
    <w:rsid w:val="00E7121F"/>
    <w:rsid w:val="00E73F04"/>
    <w:rsid w:val="00E749D9"/>
    <w:rsid w:val="00E75E9E"/>
    <w:rsid w:val="00E7661E"/>
    <w:rsid w:val="00E814E0"/>
    <w:rsid w:val="00E81ACA"/>
    <w:rsid w:val="00E81F98"/>
    <w:rsid w:val="00E879E0"/>
    <w:rsid w:val="00E87DCA"/>
    <w:rsid w:val="00E90814"/>
    <w:rsid w:val="00E91402"/>
    <w:rsid w:val="00E916D1"/>
    <w:rsid w:val="00EA09DD"/>
    <w:rsid w:val="00EA0B8F"/>
    <w:rsid w:val="00EA1D35"/>
    <w:rsid w:val="00EA201A"/>
    <w:rsid w:val="00EB06F4"/>
    <w:rsid w:val="00EB1BE5"/>
    <w:rsid w:val="00EB1E7C"/>
    <w:rsid w:val="00EC09F5"/>
    <w:rsid w:val="00ED2D06"/>
    <w:rsid w:val="00ED35E4"/>
    <w:rsid w:val="00ED6079"/>
    <w:rsid w:val="00ED7763"/>
    <w:rsid w:val="00EE4761"/>
    <w:rsid w:val="00EE4E9B"/>
    <w:rsid w:val="00EE5B7C"/>
    <w:rsid w:val="00EF0B67"/>
    <w:rsid w:val="00F011EE"/>
    <w:rsid w:val="00F06881"/>
    <w:rsid w:val="00F07459"/>
    <w:rsid w:val="00F1051A"/>
    <w:rsid w:val="00F13091"/>
    <w:rsid w:val="00F13984"/>
    <w:rsid w:val="00F15E11"/>
    <w:rsid w:val="00F1798C"/>
    <w:rsid w:val="00F2582D"/>
    <w:rsid w:val="00F25BCC"/>
    <w:rsid w:val="00F26830"/>
    <w:rsid w:val="00F276A2"/>
    <w:rsid w:val="00F4027F"/>
    <w:rsid w:val="00F42B70"/>
    <w:rsid w:val="00F440D8"/>
    <w:rsid w:val="00F44327"/>
    <w:rsid w:val="00F513B6"/>
    <w:rsid w:val="00F51649"/>
    <w:rsid w:val="00F54F1D"/>
    <w:rsid w:val="00F76F9E"/>
    <w:rsid w:val="00F77645"/>
    <w:rsid w:val="00F8288F"/>
    <w:rsid w:val="00F867AE"/>
    <w:rsid w:val="00F87232"/>
    <w:rsid w:val="00F929F6"/>
    <w:rsid w:val="00F96F70"/>
    <w:rsid w:val="00F97F4A"/>
    <w:rsid w:val="00FA4E01"/>
    <w:rsid w:val="00FA6F66"/>
    <w:rsid w:val="00FA7F10"/>
    <w:rsid w:val="00FB012B"/>
    <w:rsid w:val="00FB083F"/>
    <w:rsid w:val="00FB27FE"/>
    <w:rsid w:val="00FC0CA5"/>
    <w:rsid w:val="00FC19E0"/>
    <w:rsid w:val="00FC217C"/>
    <w:rsid w:val="00FC5D92"/>
    <w:rsid w:val="00FD1E92"/>
    <w:rsid w:val="00FD526D"/>
    <w:rsid w:val="00FD6468"/>
    <w:rsid w:val="00FE08CB"/>
    <w:rsid w:val="00FE4C8A"/>
    <w:rsid w:val="00FE7629"/>
    <w:rsid w:val="00FF0EC0"/>
    <w:rsid w:val="00FF2AD8"/>
    <w:rsid w:val="00FF6178"/>
    <w:rsid w:val="00FF74F9"/>
    <w:rsid w:val="3FFB1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89C48"/>
  <w15:docId w15:val="{664E5C20-8799-4890-AE94-B4B97A33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A225F"/>
    <w:pPr>
      <w:widowControl w:val="0"/>
      <w:jc w:val="both"/>
    </w:pPr>
    <w:rPr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nhideWhenUsed/>
    <w:qFormat/>
    <w:pPr>
      <w:ind w:firstLineChars="100" w:firstLine="420"/>
    </w:pPr>
  </w:style>
  <w:style w:type="paragraph" w:styleId="a4">
    <w:name w:val="Body Text"/>
    <w:basedOn w:val="a"/>
    <w:next w:val="Default"/>
    <w:qFormat/>
    <w:pPr>
      <w:spacing w:after="140" w:line="276" w:lineRule="auto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6">
    <w:name w:val="Document Map"/>
    <w:basedOn w:val="a"/>
    <w:link w:val="a7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paragraph" w:styleId="ad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文档结构图 字符"/>
    <w:basedOn w:val="a1"/>
    <w:link w:val="a6"/>
    <w:uiPriority w:val="99"/>
    <w:semiHidden/>
    <w:qFormat/>
    <w:rPr>
      <w:rFonts w:ascii="宋体" w:eastAsia="宋体"/>
      <w:sz w:val="18"/>
      <w:szCs w:val="18"/>
    </w:rPr>
  </w:style>
  <w:style w:type="character" w:customStyle="1" w:styleId="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271</Words>
  <Characters>1546</Characters>
  <Application>Microsoft Office Word</Application>
  <DocSecurity>0</DocSecurity>
  <Lines>12</Lines>
  <Paragraphs>3</Paragraphs>
  <ScaleCrop>false</ScaleCrop>
  <Company>微软中国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43</cp:revision>
  <cp:lastPrinted>2025-03-11T02:13:00Z</cp:lastPrinted>
  <dcterms:created xsi:type="dcterms:W3CDTF">2025-03-05T06:38:00Z</dcterms:created>
  <dcterms:modified xsi:type="dcterms:W3CDTF">2025-03-13T09:17:00Z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